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0279" w14:textId="77777777" w:rsidR="003B26F6" w:rsidRDefault="003B26F6">
      <w:pPr>
        <w:rPr>
          <w:b/>
          <w:bCs/>
          <w:sz w:val="28"/>
          <w:szCs w:val="28"/>
        </w:rPr>
      </w:pPr>
    </w:p>
    <w:p w14:paraId="5E3EB765" w14:textId="77777777" w:rsidR="003B26F6" w:rsidRDefault="003B26F6" w:rsidP="003B26F6">
      <w:pPr>
        <w:widowControl w:val="0"/>
        <w:autoSpaceDE w:val="0"/>
        <w:autoSpaceDN w:val="0"/>
        <w:spacing w:before="67" w:after="0" w:line="240" w:lineRule="auto"/>
        <w:ind w:left="2935" w:right="2954"/>
        <w:jc w:val="center"/>
        <w:rPr>
          <w:rFonts w:ascii="Arial" w:eastAsia="Arial" w:hAnsi="Arial" w:cs="Arial"/>
          <w:b/>
          <w:bCs/>
          <w:spacing w:val="-4"/>
          <w:kern w:val="0"/>
          <w:sz w:val="96"/>
          <w:szCs w:val="96"/>
          <w14:ligatures w14:val="none"/>
        </w:rPr>
      </w:pPr>
    </w:p>
    <w:p w14:paraId="73AFEFAF" w14:textId="77777777" w:rsidR="003B26F6" w:rsidRDefault="003B26F6" w:rsidP="003B26F6">
      <w:pPr>
        <w:widowControl w:val="0"/>
        <w:autoSpaceDE w:val="0"/>
        <w:autoSpaceDN w:val="0"/>
        <w:spacing w:before="67" w:after="0" w:line="240" w:lineRule="auto"/>
        <w:ind w:left="2935" w:right="2954"/>
        <w:jc w:val="center"/>
        <w:rPr>
          <w:rFonts w:ascii="Arial" w:eastAsia="Arial" w:hAnsi="Arial" w:cs="Arial"/>
          <w:b/>
          <w:bCs/>
          <w:spacing w:val="-4"/>
          <w:kern w:val="0"/>
          <w:sz w:val="96"/>
          <w:szCs w:val="96"/>
          <w14:ligatures w14:val="none"/>
        </w:rPr>
      </w:pPr>
    </w:p>
    <w:p w14:paraId="2BA3BA74" w14:textId="270E8924" w:rsidR="003B26F6" w:rsidRPr="00F61807" w:rsidRDefault="003B26F6" w:rsidP="003B26F6">
      <w:pPr>
        <w:widowControl w:val="0"/>
        <w:autoSpaceDE w:val="0"/>
        <w:autoSpaceDN w:val="0"/>
        <w:spacing w:before="67" w:after="0" w:line="240" w:lineRule="auto"/>
        <w:ind w:left="2935" w:right="2954"/>
        <w:jc w:val="center"/>
        <w:rPr>
          <w:rFonts w:ascii="Arial" w:eastAsia="Arial" w:hAnsi="Arial" w:cs="Arial"/>
          <w:b/>
          <w:bCs/>
          <w:kern w:val="0"/>
          <w:sz w:val="96"/>
          <w:szCs w:val="96"/>
          <w14:ligatures w14:val="none"/>
        </w:rPr>
      </w:pPr>
      <w:r w:rsidRPr="00F61807">
        <w:rPr>
          <w:rFonts w:ascii="Arial" w:eastAsia="Arial" w:hAnsi="Arial" w:cs="Arial"/>
          <w:b/>
          <w:bCs/>
          <w:spacing w:val="-4"/>
          <w:kern w:val="0"/>
          <w:sz w:val="96"/>
          <w:szCs w:val="96"/>
          <w14:ligatures w14:val="none"/>
        </w:rPr>
        <w:t>2024</w:t>
      </w:r>
    </w:p>
    <w:p w14:paraId="4334C091" w14:textId="358C36FD" w:rsidR="003B26F6" w:rsidRPr="00F61807" w:rsidRDefault="003B26F6" w:rsidP="003B26F6">
      <w:pPr>
        <w:widowControl w:val="0"/>
        <w:autoSpaceDE w:val="0"/>
        <w:autoSpaceDN w:val="0"/>
        <w:spacing w:before="86" w:after="0" w:line="264" w:lineRule="auto"/>
        <w:ind w:left="880" w:right="898" w:hanging="6"/>
        <w:jc w:val="center"/>
        <w:rPr>
          <w:rFonts w:ascii="Arial" w:eastAsia="Arial" w:hAnsi="Arial" w:cs="Arial"/>
          <w:b/>
          <w:kern w:val="0"/>
          <w:sz w:val="56"/>
          <w:szCs w:val="56"/>
          <w14:ligatures w14:val="none"/>
        </w:rPr>
      </w:pPr>
      <w:r>
        <w:rPr>
          <w:rFonts w:ascii="Arial" w:eastAsia="Arial" w:hAnsi="Arial" w:cs="Arial"/>
          <w:b/>
          <w:kern w:val="0"/>
          <w:sz w:val="56"/>
          <w:szCs w:val="56"/>
          <w14:ligatures w14:val="none"/>
        </w:rPr>
        <w:t>Quality Improvement and Health Equity</w:t>
      </w:r>
      <w:r w:rsidRPr="00F61807">
        <w:rPr>
          <w:rFonts w:ascii="Arial" w:eastAsia="Arial" w:hAnsi="Arial" w:cs="Arial"/>
          <w:b/>
          <w:kern w:val="0"/>
          <w:sz w:val="56"/>
          <w:szCs w:val="56"/>
          <w14:ligatures w14:val="none"/>
        </w:rPr>
        <w:t xml:space="preserve"> </w:t>
      </w:r>
      <w:r>
        <w:rPr>
          <w:rFonts w:ascii="Arial" w:eastAsia="Arial" w:hAnsi="Arial" w:cs="Arial"/>
          <w:b/>
          <w:spacing w:val="-2"/>
          <w:kern w:val="0"/>
          <w:sz w:val="56"/>
          <w:szCs w:val="56"/>
          <w14:ligatures w14:val="none"/>
        </w:rPr>
        <w:t>Work Plan</w:t>
      </w:r>
    </w:p>
    <w:p w14:paraId="308C27C6" w14:textId="77777777" w:rsidR="003B26F6" w:rsidRDefault="003B26F6">
      <w:pPr>
        <w:rPr>
          <w:b/>
          <w:bCs/>
          <w:sz w:val="28"/>
          <w:szCs w:val="28"/>
        </w:rPr>
      </w:pPr>
      <w:r>
        <w:rPr>
          <w:b/>
          <w:bCs/>
          <w:sz w:val="28"/>
          <w:szCs w:val="28"/>
        </w:rPr>
        <w:br w:type="page"/>
      </w:r>
    </w:p>
    <w:p w14:paraId="230201E4" w14:textId="1B3A8EFC" w:rsidR="00244BD7" w:rsidRPr="005877C5" w:rsidRDefault="00244BD7">
      <w:pPr>
        <w:rPr>
          <w:b/>
          <w:bCs/>
          <w:sz w:val="28"/>
          <w:szCs w:val="28"/>
        </w:rPr>
      </w:pPr>
      <w:r w:rsidRPr="005877C5">
        <w:rPr>
          <w:b/>
          <w:bCs/>
          <w:sz w:val="28"/>
          <w:szCs w:val="28"/>
        </w:rPr>
        <w:lastRenderedPageBreak/>
        <w:t>2024 CHPIV Quality Improvement and Health Equity Work Plan</w:t>
      </w:r>
    </w:p>
    <w:p w14:paraId="2B5F3797" w14:textId="58781E29" w:rsidR="00244BD7" w:rsidRPr="000F08D4" w:rsidRDefault="00081328">
      <w:pPr>
        <w:rPr>
          <w:b/>
          <w:bCs/>
          <w:sz w:val="24"/>
          <w:szCs w:val="24"/>
        </w:rPr>
      </w:pPr>
      <w:r>
        <w:rPr>
          <w:b/>
          <w:bCs/>
          <w:sz w:val="24"/>
          <w:szCs w:val="24"/>
        </w:rPr>
        <w:t>Introduction</w:t>
      </w:r>
    </w:p>
    <w:p w14:paraId="6E0E7F17" w14:textId="6FB03918" w:rsidR="000D673D" w:rsidRDefault="003E2B3C">
      <w:pPr>
        <w:rPr>
          <w:sz w:val="24"/>
          <w:szCs w:val="24"/>
        </w:rPr>
      </w:pPr>
      <w:r w:rsidRPr="0057175A">
        <w:rPr>
          <w:sz w:val="24"/>
          <w:szCs w:val="24"/>
        </w:rPr>
        <w:t xml:space="preserve">The Quality Improvement and Health Equity (QIHE) Program works to establish standards for the quality and safety of clinical care and service. The Program ensures the monitoring and evaluation of the adequacy and appropriateness of health care and administrative services. The QIHE Program supports opportunities to improve health outcomes, </w:t>
      </w:r>
      <w:r w:rsidR="0057175A" w:rsidRPr="0057175A">
        <w:rPr>
          <w:sz w:val="24"/>
          <w:szCs w:val="24"/>
        </w:rPr>
        <w:t xml:space="preserve">reduce </w:t>
      </w:r>
      <w:r w:rsidRPr="0057175A">
        <w:rPr>
          <w:sz w:val="24"/>
          <w:szCs w:val="24"/>
        </w:rPr>
        <w:t xml:space="preserve">health </w:t>
      </w:r>
      <w:r w:rsidR="0057175A" w:rsidRPr="0057175A">
        <w:rPr>
          <w:sz w:val="24"/>
          <w:szCs w:val="24"/>
        </w:rPr>
        <w:t>disparities and enhance member and provider satisfaction.</w:t>
      </w:r>
      <w:r w:rsidR="009B45AC">
        <w:rPr>
          <w:sz w:val="24"/>
          <w:szCs w:val="24"/>
        </w:rPr>
        <w:br/>
      </w:r>
    </w:p>
    <w:p w14:paraId="1CEB3297" w14:textId="77777777" w:rsidR="000D673D" w:rsidRPr="006F5AF9" w:rsidRDefault="00DA5B52" w:rsidP="000D673D">
      <w:pPr>
        <w:rPr>
          <w:b/>
          <w:bCs/>
          <w:sz w:val="24"/>
          <w:szCs w:val="24"/>
        </w:rPr>
      </w:pPr>
      <w:r w:rsidRPr="006F5AF9">
        <w:rPr>
          <w:b/>
          <w:bCs/>
          <w:sz w:val="24"/>
          <w:szCs w:val="24"/>
        </w:rPr>
        <w:t>Purpose</w:t>
      </w:r>
    </w:p>
    <w:p w14:paraId="04318D9B" w14:textId="1D7FA918" w:rsidR="006256F3" w:rsidRPr="009B45AC" w:rsidRDefault="00DA5B52">
      <w:pPr>
        <w:rPr>
          <w:b/>
          <w:bCs/>
          <w:sz w:val="24"/>
          <w:szCs w:val="24"/>
        </w:rPr>
      </w:pPr>
      <w:r w:rsidRPr="006F5AF9">
        <w:rPr>
          <w:rFonts w:cstheme="minorHAnsi"/>
          <w:sz w:val="24"/>
          <w:szCs w:val="24"/>
        </w:rPr>
        <w:t xml:space="preserve">The purpose of the </w:t>
      </w:r>
      <w:r w:rsidR="00C80599">
        <w:rPr>
          <w:rFonts w:cstheme="minorHAnsi"/>
          <w:sz w:val="24"/>
          <w:szCs w:val="24"/>
        </w:rPr>
        <w:t xml:space="preserve">2024 </w:t>
      </w:r>
      <w:r w:rsidRPr="006F5AF9">
        <w:rPr>
          <w:rFonts w:cstheme="minorHAnsi"/>
          <w:sz w:val="24"/>
          <w:szCs w:val="24"/>
        </w:rPr>
        <w:t xml:space="preserve">CHPIV QIHE Work Plan is to </w:t>
      </w:r>
      <w:r w:rsidR="00C80599">
        <w:rPr>
          <w:rFonts w:cstheme="minorHAnsi"/>
          <w:sz w:val="24"/>
          <w:szCs w:val="24"/>
        </w:rPr>
        <w:t>describe</w:t>
      </w:r>
      <w:r w:rsidRPr="006F5AF9">
        <w:rPr>
          <w:rFonts w:cstheme="minorHAnsi"/>
          <w:sz w:val="24"/>
          <w:szCs w:val="24"/>
        </w:rPr>
        <w:t xml:space="preserve"> a comprehensive, integrated process that ensures Members receive </w:t>
      </w:r>
      <w:r w:rsidR="000F47AB" w:rsidRPr="006F5AF9">
        <w:rPr>
          <w:rFonts w:cstheme="minorHAnsi"/>
          <w:sz w:val="24"/>
          <w:szCs w:val="24"/>
        </w:rPr>
        <w:t xml:space="preserve">safe, high-quality </w:t>
      </w:r>
      <w:r w:rsidRPr="006F5AF9">
        <w:rPr>
          <w:rFonts w:cstheme="minorHAnsi"/>
          <w:sz w:val="24"/>
          <w:szCs w:val="24"/>
        </w:rPr>
        <w:t>safe medical care</w:t>
      </w:r>
      <w:r w:rsidR="000F47AB" w:rsidRPr="006F5AF9">
        <w:rPr>
          <w:rFonts w:cstheme="minorHAnsi"/>
          <w:sz w:val="24"/>
          <w:szCs w:val="24"/>
        </w:rPr>
        <w:t>.</w:t>
      </w:r>
      <w:r w:rsidR="009B45AC">
        <w:rPr>
          <w:b/>
          <w:bCs/>
          <w:sz w:val="24"/>
          <w:szCs w:val="24"/>
        </w:rPr>
        <w:br/>
      </w:r>
    </w:p>
    <w:p w14:paraId="777F1826" w14:textId="42BDEBBC" w:rsidR="00244BD7" w:rsidRPr="000F08D4" w:rsidRDefault="006256F3">
      <w:pPr>
        <w:rPr>
          <w:b/>
          <w:bCs/>
          <w:sz w:val="24"/>
          <w:szCs w:val="24"/>
        </w:rPr>
      </w:pPr>
      <w:r>
        <w:rPr>
          <w:b/>
          <w:bCs/>
          <w:sz w:val="24"/>
          <w:szCs w:val="24"/>
        </w:rPr>
        <w:t>Mission</w:t>
      </w:r>
    </w:p>
    <w:p w14:paraId="1DAEF002" w14:textId="07DBE544" w:rsidR="0057175A" w:rsidRDefault="0057175A" w:rsidP="0057175A">
      <w:pPr>
        <w:pStyle w:val="ListParagraph"/>
        <w:numPr>
          <w:ilvl w:val="0"/>
          <w:numId w:val="2"/>
        </w:numPr>
        <w:rPr>
          <w:sz w:val="24"/>
          <w:szCs w:val="24"/>
        </w:rPr>
      </w:pPr>
      <w:r>
        <w:rPr>
          <w:sz w:val="24"/>
          <w:szCs w:val="24"/>
        </w:rPr>
        <w:t>Ensure promotion of safe, high</w:t>
      </w:r>
      <w:r w:rsidR="00AE309C">
        <w:rPr>
          <w:sz w:val="24"/>
          <w:szCs w:val="24"/>
        </w:rPr>
        <w:t>-q</w:t>
      </w:r>
      <w:r>
        <w:rPr>
          <w:sz w:val="24"/>
          <w:szCs w:val="24"/>
        </w:rPr>
        <w:t xml:space="preserve">uality care and services while maintaining full compliance with standards </w:t>
      </w:r>
      <w:r w:rsidR="00AE309C">
        <w:rPr>
          <w:sz w:val="24"/>
          <w:szCs w:val="24"/>
        </w:rPr>
        <w:t>established by regulatory and accreditation agencies.</w:t>
      </w:r>
    </w:p>
    <w:p w14:paraId="59038190" w14:textId="0A98FECF" w:rsidR="00AE309C" w:rsidRDefault="00AE309C" w:rsidP="0057175A">
      <w:pPr>
        <w:pStyle w:val="ListParagraph"/>
        <w:numPr>
          <w:ilvl w:val="0"/>
          <w:numId w:val="2"/>
        </w:numPr>
        <w:rPr>
          <w:sz w:val="24"/>
          <w:szCs w:val="24"/>
        </w:rPr>
      </w:pPr>
      <w:r>
        <w:rPr>
          <w:sz w:val="24"/>
          <w:szCs w:val="24"/>
        </w:rPr>
        <w:t>Systematically monitor services provided to Members to ensure adherence to professionally recognized standards of practice.</w:t>
      </w:r>
    </w:p>
    <w:p w14:paraId="1C86A9F1" w14:textId="38753C0C" w:rsidR="00AE309C" w:rsidRDefault="00AE309C" w:rsidP="0057175A">
      <w:pPr>
        <w:pStyle w:val="ListParagraph"/>
        <w:numPr>
          <w:ilvl w:val="0"/>
          <w:numId w:val="2"/>
        </w:numPr>
        <w:rPr>
          <w:sz w:val="24"/>
          <w:szCs w:val="24"/>
        </w:rPr>
      </w:pPr>
      <w:r>
        <w:rPr>
          <w:sz w:val="24"/>
          <w:szCs w:val="24"/>
        </w:rPr>
        <w:t>Support partnership between Members, Practitioners, Providers, Regulators and Employers to provide effective health management and facilitate appropriate use of heal</w:t>
      </w:r>
      <w:r w:rsidR="000A792B">
        <w:rPr>
          <w:sz w:val="24"/>
          <w:szCs w:val="24"/>
        </w:rPr>
        <w:t>th</w:t>
      </w:r>
      <w:r>
        <w:rPr>
          <w:sz w:val="24"/>
          <w:szCs w:val="24"/>
        </w:rPr>
        <w:t>care resources and services.</w:t>
      </w:r>
    </w:p>
    <w:p w14:paraId="39AED7F5" w14:textId="0C7A6D54" w:rsidR="00AE309C" w:rsidRDefault="00AE309C" w:rsidP="0057175A">
      <w:pPr>
        <w:pStyle w:val="ListParagraph"/>
        <w:numPr>
          <w:ilvl w:val="0"/>
          <w:numId w:val="2"/>
        </w:numPr>
        <w:rPr>
          <w:sz w:val="24"/>
          <w:szCs w:val="24"/>
        </w:rPr>
      </w:pPr>
      <w:r>
        <w:rPr>
          <w:sz w:val="24"/>
          <w:szCs w:val="24"/>
        </w:rPr>
        <w:t>Ensure the development of programs that improve Member, Practitioner, and Provider satisfaction.</w:t>
      </w:r>
    </w:p>
    <w:p w14:paraId="2C276A8D" w14:textId="7AD3A24E" w:rsidR="00AE309C" w:rsidRDefault="00AE309C" w:rsidP="0057175A">
      <w:pPr>
        <w:pStyle w:val="ListParagraph"/>
        <w:numPr>
          <w:ilvl w:val="0"/>
          <w:numId w:val="2"/>
        </w:numPr>
        <w:rPr>
          <w:sz w:val="24"/>
          <w:szCs w:val="24"/>
        </w:rPr>
      </w:pPr>
      <w:r>
        <w:rPr>
          <w:sz w:val="24"/>
          <w:szCs w:val="24"/>
        </w:rPr>
        <w:t>Ensure promotion of operations that provide and protect confidentiality, privacy, and security of Member, Practitioner, and Provider information.</w:t>
      </w:r>
    </w:p>
    <w:p w14:paraId="1D07269C" w14:textId="77777777" w:rsidR="00C80599" w:rsidRDefault="00AE309C" w:rsidP="00C80599">
      <w:pPr>
        <w:pStyle w:val="ListParagraph"/>
        <w:numPr>
          <w:ilvl w:val="0"/>
          <w:numId w:val="2"/>
        </w:numPr>
        <w:rPr>
          <w:sz w:val="24"/>
          <w:szCs w:val="24"/>
        </w:rPr>
      </w:pPr>
      <w:r>
        <w:rPr>
          <w:sz w:val="24"/>
          <w:szCs w:val="24"/>
        </w:rPr>
        <w:t xml:space="preserve">Ensure provision of means by which Members may seek resolution of perceived failure by Practitioners, Providers, and staff to provide </w:t>
      </w:r>
      <w:r w:rsidR="005877C5">
        <w:rPr>
          <w:sz w:val="24"/>
          <w:szCs w:val="24"/>
        </w:rPr>
        <w:t>appropriate services, access to care, or quality of care.</w:t>
      </w:r>
    </w:p>
    <w:p w14:paraId="7AEBAF7F" w14:textId="5C6458FB" w:rsidR="000F47AB" w:rsidRPr="00C80599" w:rsidRDefault="00C80599" w:rsidP="00C80599">
      <w:pPr>
        <w:pStyle w:val="ListParagraph"/>
        <w:numPr>
          <w:ilvl w:val="0"/>
          <w:numId w:val="2"/>
        </w:numPr>
        <w:rPr>
          <w:sz w:val="24"/>
          <w:szCs w:val="24"/>
        </w:rPr>
      </w:pPr>
      <w:r>
        <w:rPr>
          <w:sz w:val="24"/>
          <w:szCs w:val="24"/>
        </w:rPr>
        <w:t>Ensure the development of strategies and processes designed to improve health equity and mitigate health disparities.</w:t>
      </w:r>
      <w:r w:rsidR="009B45AC" w:rsidRPr="00C80599">
        <w:rPr>
          <w:sz w:val="24"/>
          <w:szCs w:val="24"/>
        </w:rPr>
        <w:br/>
      </w:r>
    </w:p>
    <w:p w14:paraId="68283C37" w14:textId="5C1A6042" w:rsidR="00C40708" w:rsidRPr="006256F3" w:rsidRDefault="00C40708" w:rsidP="000F47AB">
      <w:pPr>
        <w:rPr>
          <w:sz w:val="24"/>
          <w:szCs w:val="24"/>
        </w:rPr>
      </w:pPr>
      <w:r w:rsidRPr="006256F3">
        <w:rPr>
          <w:b/>
          <w:bCs/>
          <w:sz w:val="24"/>
          <w:szCs w:val="24"/>
        </w:rPr>
        <w:t>QIHE 2024 Goals</w:t>
      </w:r>
    </w:p>
    <w:p w14:paraId="6A9AFF17" w14:textId="241CB542" w:rsidR="00C40708" w:rsidRDefault="00977D40" w:rsidP="00C40708">
      <w:pPr>
        <w:pStyle w:val="ListParagraph"/>
        <w:numPr>
          <w:ilvl w:val="0"/>
          <w:numId w:val="25"/>
        </w:numPr>
        <w:rPr>
          <w:sz w:val="24"/>
          <w:szCs w:val="24"/>
        </w:rPr>
      </w:pPr>
      <w:r>
        <w:rPr>
          <w:sz w:val="24"/>
          <w:szCs w:val="24"/>
        </w:rPr>
        <w:t xml:space="preserve">Establish standards and </w:t>
      </w:r>
      <w:r w:rsidR="000D673D">
        <w:rPr>
          <w:sz w:val="24"/>
          <w:szCs w:val="24"/>
        </w:rPr>
        <w:t>e</w:t>
      </w:r>
      <w:r w:rsidR="00C40708">
        <w:rPr>
          <w:sz w:val="24"/>
          <w:szCs w:val="24"/>
        </w:rPr>
        <w:t xml:space="preserve">nsure </w:t>
      </w:r>
      <w:r w:rsidR="00C40708" w:rsidRPr="00C40708">
        <w:rPr>
          <w:sz w:val="24"/>
          <w:szCs w:val="24"/>
        </w:rPr>
        <w:t xml:space="preserve">optimal monitoring and auditing of </w:t>
      </w:r>
      <w:r w:rsidR="0090000F">
        <w:rPr>
          <w:sz w:val="24"/>
          <w:szCs w:val="24"/>
        </w:rPr>
        <w:t>the Plan’s</w:t>
      </w:r>
      <w:r w:rsidR="00C40708" w:rsidRPr="00C40708">
        <w:rPr>
          <w:sz w:val="24"/>
          <w:szCs w:val="24"/>
        </w:rPr>
        <w:t xml:space="preserve"> QIHE</w:t>
      </w:r>
      <w:r w:rsidR="0090000F">
        <w:rPr>
          <w:sz w:val="24"/>
          <w:szCs w:val="24"/>
        </w:rPr>
        <w:t xml:space="preserve"> </w:t>
      </w:r>
      <w:r w:rsidR="00C40708" w:rsidRPr="00C40708">
        <w:rPr>
          <w:sz w:val="24"/>
          <w:szCs w:val="24"/>
        </w:rPr>
        <w:t>P</w:t>
      </w:r>
      <w:r w:rsidR="0090000F">
        <w:rPr>
          <w:sz w:val="24"/>
          <w:szCs w:val="24"/>
        </w:rPr>
        <w:t>rogram</w:t>
      </w:r>
      <w:r w:rsidR="00C40708" w:rsidRPr="00C40708">
        <w:rPr>
          <w:sz w:val="24"/>
          <w:szCs w:val="24"/>
        </w:rPr>
        <w:t>.</w:t>
      </w:r>
    </w:p>
    <w:p w14:paraId="209A8EBB" w14:textId="769A3259" w:rsidR="002B7402" w:rsidRDefault="00945D6A" w:rsidP="002B7402">
      <w:pPr>
        <w:ind w:left="720"/>
        <w:rPr>
          <w:sz w:val="24"/>
          <w:szCs w:val="24"/>
        </w:rPr>
      </w:pPr>
      <w:r>
        <w:rPr>
          <w:sz w:val="24"/>
          <w:szCs w:val="24"/>
        </w:rPr>
        <w:t>While it is entirely responsible for all QIHE functions and activities for its Members, CHPIV delegates</w:t>
      </w:r>
      <w:r w:rsidR="0090000F">
        <w:rPr>
          <w:sz w:val="24"/>
          <w:szCs w:val="24"/>
        </w:rPr>
        <w:t xml:space="preserve"> </w:t>
      </w:r>
      <w:r>
        <w:rPr>
          <w:sz w:val="24"/>
          <w:szCs w:val="24"/>
        </w:rPr>
        <w:t xml:space="preserve">Quality Improvement and Health Equity functions and activities to </w:t>
      </w:r>
      <w:r w:rsidR="0090000F">
        <w:rPr>
          <w:sz w:val="24"/>
          <w:szCs w:val="24"/>
        </w:rPr>
        <w:t xml:space="preserve">an </w:t>
      </w:r>
      <w:r w:rsidR="0090000F" w:rsidRPr="00E905C5">
        <w:rPr>
          <w:rFonts w:cstheme="minorHAnsi"/>
          <w:sz w:val="24"/>
          <w:szCs w:val="24"/>
        </w:rPr>
        <w:t>external Managed Care Organization partner</w:t>
      </w:r>
      <w:r w:rsidR="0090000F">
        <w:rPr>
          <w:rFonts w:cstheme="minorHAnsi"/>
          <w:sz w:val="24"/>
          <w:szCs w:val="24"/>
        </w:rPr>
        <w:t xml:space="preserve">, </w:t>
      </w:r>
      <w:r w:rsidR="0090000F" w:rsidRPr="00E905C5">
        <w:rPr>
          <w:rFonts w:cstheme="minorHAnsi"/>
          <w:sz w:val="24"/>
          <w:szCs w:val="24"/>
        </w:rPr>
        <w:t>hereby designated as “The Plan”</w:t>
      </w:r>
      <w:r w:rsidR="0090000F">
        <w:rPr>
          <w:rFonts w:cstheme="minorHAnsi"/>
          <w:sz w:val="24"/>
          <w:szCs w:val="24"/>
        </w:rPr>
        <w:t>.</w:t>
      </w:r>
      <w:r w:rsidR="0090000F">
        <w:rPr>
          <w:sz w:val="24"/>
          <w:szCs w:val="24"/>
        </w:rPr>
        <w:t xml:space="preserve"> </w:t>
      </w:r>
      <w:r>
        <w:rPr>
          <w:sz w:val="24"/>
          <w:szCs w:val="24"/>
        </w:rPr>
        <w:t xml:space="preserve">To </w:t>
      </w:r>
      <w:r>
        <w:rPr>
          <w:sz w:val="24"/>
          <w:szCs w:val="24"/>
        </w:rPr>
        <w:lastRenderedPageBreak/>
        <w:t xml:space="preserve">maintain responsibility over QIHE, CHPIV performs robust delegate oversight over </w:t>
      </w:r>
      <w:r w:rsidR="0090000F">
        <w:rPr>
          <w:sz w:val="24"/>
          <w:szCs w:val="24"/>
        </w:rPr>
        <w:t>the Plan</w:t>
      </w:r>
      <w:r>
        <w:rPr>
          <w:sz w:val="24"/>
          <w:szCs w:val="24"/>
        </w:rPr>
        <w:t>.</w:t>
      </w:r>
      <w:r w:rsidR="0090113E">
        <w:rPr>
          <w:sz w:val="24"/>
          <w:szCs w:val="24"/>
        </w:rPr>
        <w:t xml:space="preserve"> CHPIV’s QIHE Program, in conjunction with Compliance, will monitor </w:t>
      </w:r>
      <w:r w:rsidR="0090000F">
        <w:rPr>
          <w:sz w:val="24"/>
          <w:szCs w:val="24"/>
        </w:rPr>
        <w:t>the Plan’s</w:t>
      </w:r>
      <w:r w:rsidR="0090113E">
        <w:rPr>
          <w:sz w:val="24"/>
          <w:szCs w:val="24"/>
        </w:rPr>
        <w:t xml:space="preserve"> QIHE functions on a monthly</w:t>
      </w:r>
      <w:r w:rsidR="0090000F">
        <w:rPr>
          <w:sz w:val="24"/>
          <w:szCs w:val="24"/>
        </w:rPr>
        <w:t xml:space="preserve">, </w:t>
      </w:r>
      <w:r w:rsidR="0090113E">
        <w:rPr>
          <w:sz w:val="24"/>
          <w:szCs w:val="24"/>
        </w:rPr>
        <w:t>quarterly</w:t>
      </w:r>
      <w:r w:rsidR="0090000F">
        <w:rPr>
          <w:sz w:val="24"/>
          <w:szCs w:val="24"/>
        </w:rPr>
        <w:t xml:space="preserve">, and </w:t>
      </w:r>
      <w:r w:rsidR="0090113E">
        <w:rPr>
          <w:sz w:val="24"/>
          <w:szCs w:val="24"/>
        </w:rPr>
        <w:t>yearly basis.</w:t>
      </w:r>
      <w:r w:rsidR="002B7402">
        <w:rPr>
          <w:sz w:val="24"/>
          <w:szCs w:val="24"/>
        </w:rPr>
        <w:t xml:space="preserve"> If the auditing and monitoring process reveals areas of (significant) underperformance, CHPIV will establish corrective action plans (CAPs) that </w:t>
      </w:r>
      <w:r w:rsidR="0090000F">
        <w:rPr>
          <w:sz w:val="24"/>
          <w:szCs w:val="24"/>
        </w:rPr>
        <w:t xml:space="preserve">the Plan </w:t>
      </w:r>
      <w:r w:rsidR="002B7402">
        <w:rPr>
          <w:sz w:val="24"/>
          <w:szCs w:val="24"/>
        </w:rPr>
        <w:t>will be required to complete. The auditing and monitoring results will be summarized and presented to the Quality Improvement Health Equity Committee (QIHEC).</w:t>
      </w:r>
    </w:p>
    <w:p w14:paraId="75A63C28" w14:textId="0EFB2BA0" w:rsidR="002B7402" w:rsidRPr="009B45AC" w:rsidRDefault="00F37185" w:rsidP="006F5AF9">
      <w:pPr>
        <w:ind w:left="720"/>
        <w:rPr>
          <w:sz w:val="24"/>
          <w:szCs w:val="24"/>
        </w:rPr>
      </w:pPr>
      <w:r>
        <w:rPr>
          <w:sz w:val="24"/>
          <w:szCs w:val="24"/>
        </w:rPr>
        <w:t>As CHPIV goes live in 2024, special attention shall be</w:t>
      </w:r>
      <w:r w:rsidR="002B7402">
        <w:rPr>
          <w:sz w:val="24"/>
          <w:szCs w:val="24"/>
        </w:rPr>
        <w:t xml:space="preserve"> devoted to reviewing</w:t>
      </w:r>
      <w:r>
        <w:rPr>
          <w:sz w:val="24"/>
          <w:szCs w:val="24"/>
        </w:rPr>
        <w:t xml:space="preserve"> the effectiveness of</w:t>
      </w:r>
      <w:r w:rsidR="002B7402">
        <w:rPr>
          <w:sz w:val="24"/>
          <w:szCs w:val="24"/>
        </w:rPr>
        <w:t xml:space="preserve"> CHIPIV</w:t>
      </w:r>
      <w:r>
        <w:rPr>
          <w:sz w:val="24"/>
          <w:szCs w:val="24"/>
        </w:rPr>
        <w:t>’s</w:t>
      </w:r>
      <w:r w:rsidR="002B7402">
        <w:rPr>
          <w:sz w:val="24"/>
          <w:szCs w:val="24"/>
        </w:rPr>
        <w:t xml:space="preserve"> delegate oversight </w:t>
      </w:r>
      <w:r>
        <w:rPr>
          <w:sz w:val="24"/>
          <w:szCs w:val="24"/>
        </w:rPr>
        <w:t>process as it pertains to quality improvement and health equity.</w:t>
      </w:r>
    </w:p>
    <w:p w14:paraId="609FE0F7" w14:textId="37EA41DE" w:rsidR="00945D6A" w:rsidRDefault="009B45AC" w:rsidP="006F5AF9">
      <w:pPr>
        <w:pStyle w:val="ListParagraph"/>
        <w:numPr>
          <w:ilvl w:val="0"/>
          <w:numId w:val="25"/>
        </w:numPr>
        <w:rPr>
          <w:sz w:val="24"/>
          <w:szCs w:val="24"/>
        </w:rPr>
      </w:pPr>
      <w:r>
        <w:rPr>
          <w:sz w:val="24"/>
          <w:szCs w:val="24"/>
        </w:rPr>
        <w:t xml:space="preserve">Establish </w:t>
      </w:r>
      <w:r w:rsidR="006F5AF9">
        <w:rPr>
          <w:sz w:val="24"/>
          <w:szCs w:val="24"/>
        </w:rPr>
        <w:t xml:space="preserve">QIHE </w:t>
      </w:r>
      <w:r>
        <w:rPr>
          <w:sz w:val="24"/>
          <w:szCs w:val="24"/>
        </w:rPr>
        <w:t>performance baseline.</w:t>
      </w:r>
    </w:p>
    <w:p w14:paraId="74CFBD58" w14:textId="3DE17D63" w:rsidR="00945D6A" w:rsidRPr="00945D6A" w:rsidRDefault="006F5AF9" w:rsidP="00874E9E">
      <w:pPr>
        <w:ind w:left="720"/>
        <w:rPr>
          <w:sz w:val="24"/>
          <w:szCs w:val="24"/>
        </w:rPr>
      </w:pPr>
      <w:r>
        <w:rPr>
          <w:sz w:val="24"/>
          <w:szCs w:val="24"/>
        </w:rPr>
        <w:t xml:space="preserve">Over the course of 2024, it will be important evaluate </w:t>
      </w:r>
      <w:r w:rsidR="0090000F">
        <w:rPr>
          <w:sz w:val="24"/>
          <w:szCs w:val="24"/>
        </w:rPr>
        <w:t>the Plan’s</w:t>
      </w:r>
      <w:r>
        <w:rPr>
          <w:sz w:val="24"/>
          <w:szCs w:val="24"/>
        </w:rPr>
        <w:t xml:space="preserve"> performance with regards to various QI and health equity functions and activities. This evaluation will </w:t>
      </w:r>
      <w:r w:rsidR="00874E9E">
        <w:rPr>
          <w:sz w:val="24"/>
          <w:szCs w:val="24"/>
        </w:rPr>
        <w:t xml:space="preserve">help to </w:t>
      </w:r>
      <w:r>
        <w:rPr>
          <w:sz w:val="24"/>
          <w:szCs w:val="24"/>
        </w:rPr>
        <w:t xml:space="preserve">establish a “performance baseline” that will allow CHPIV </w:t>
      </w:r>
      <w:r w:rsidR="00874E9E">
        <w:rPr>
          <w:sz w:val="24"/>
          <w:szCs w:val="24"/>
        </w:rPr>
        <w:t>to perform future “compare and contrast” and gap analyses involving QI and health equity performance.</w:t>
      </w:r>
    </w:p>
    <w:p w14:paraId="4B95E122" w14:textId="0AE76EA2" w:rsidR="00C40708" w:rsidRDefault="00C40708" w:rsidP="00C40708">
      <w:pPr>
        <w:pStyle w:val="ListParagraph"/>
        <w:numPr>
          <w:ilvl w:val="0"/>
          <w:numId w:val="25"/>
        </w:numPr>
        <w:rPr>
          <w:sz w:val="24"/>
          <w:szCs w:val="24"/>
        </w:rPr>
      </w:pPr>
      <w:r>
        <w:rPr>
          <w:sz w:val="24"/>
          <w:szCs w:val="24"/>
        </w:rPr>
        <w:t xml:space="preserve">Ensure robust initiation of </w:t>
      </w:r>
      <w:r w:rsidR="00BD2444">
        <w:rPr>
          <w:sz w:val="24"/>
          <w:szCs w:val="24"/>
        </w:rPr>
        <w:t xml:space="preserve">required </w:t>
      </w:r>
      <w:r>
        <w:rPr>
          <w:sz w:val="24"/>
          <w:szCs w:val="24"/>
        </w:rPr>
        <w:t>Health Equity measures.</w:t>
      </w:r>
    </w:p>
    <w:p w14:paraId="12A8AAB0" w14:textId="0E94124A" w:rsidR="00874E9E" w:rsidRDefault="008A51B4" w:rsidP="008A51B4">
      <w:pPr>
        <w:ind w:left="720"/>
        <w:rPr>
          <w:sz w:val="24"/>
          <w:szCs w:val="24"/>
        </w:rPr>
      </w:pPr>
      <w:r>
        <w:rPr>
          <w:sz w:val="24"/>
          <w:szCs w:val="24"/>
        </w:rPr>
        <w:t xml:space="preserve">There are several aspects of </w:t>
      </w:r>
      <w:r w:rsidR="005E5D75">
        <w:rPr>
          <w:sz w:val="24"/>
          <w:szCs w:val="24"/>
        </w:rPr>
        <w:t>h</w:t>
      </w:r>
      <w:r>
        <w:rPr>
          <w:sz w:val="24"/>
          <w:szCs w:val="24"/>
        </w:rPr>
        <w:t xml:space="preserve">ealth equity that </w:t>
      </w:r>
      <w:r w:rsidR="005E5D75">
        <w:rPr>
          <w:sz w:val="24"/>
          <w:szCs w:val="24"/>
        </w:rPr>
        <w:t>remain the</w:t>
      </w:r>
      <w:r>
        <w:rPr>
          <w:sz w:val="24"/>
          <w:szCs w:val="24"/>
        </w:rPr>
        <w:t xml:space="preserve"> direct responsibility of CH</w:t>
      </w:r>
      <w:r w:rsidR="0090000F">
        <w:rPr>
          <w:sz w:val="24"/>
          <w:szCs w:val="24"/>
        </w:rPr>
        <w:t>P</w:t>
      </w:r>
      <w:r>
        <w:rPr>
          <w:sz w:val="24"/>
          <w:szCs w:val="24"/>
        </w:rPr>
        <w:t xml:space="preserve">IV and </w:t>
      </w:r>
      <w:r w:rsidR="000035DD">
        <w:rPr>
          <w:sz w:val="24"/>
          <w:szCs w:val="24"/>
        </w:rPr>
        <w:t>must not</w:t>
      </w:r>
      <w:r>
        <w:rPr>
          <w:sz w:val="24"/>
          <w:szCs w:val="24"/>
        </w:rPr>
        <w:t xml:space="preserve"> be delegated.</w:t>
      </w:r>
    </w:p>
    <w:p w14:paraId="347FBB79" w14:textId="1EF4DA81" w:rsidR="008A51B4" w:rsidRPr="00F76760" w:rsidRDefault="008A51B4" w:rsidP="00F76760">
      <w:pPr>
        <w:pStyle w:val="ListParagraph"/>
        <w:numPr>
          <w:ilvl w:val="0"/>
          <w:numId w:val="30"/>
        </w:numPr>
        <w:rPr>
          <w:sz w:val="24"/>
          <w:szCs w:val="24"/>
        </w:rPr>
      </w:pPr>
      <w:r w:rsidRPr="00F76760">
        <w:rPr>
          <w:sz w:val="24"/>
          <w:szCs w:val="24"/>
        </w:rPr>
        <w:t>C</w:t>
      </w:r>
      <w:r w:rsidR="00C36A3E" w:rsidRPr="00F76760">
        <w:rPr>
          <w:sz w:val="24"/>
          <w:szCs w:val="24"/>
        </w:rPr>
        <w:t>hief Health Equity Officer (CHEO)</w:t>
      </w:r>
    </w:p>
    <w:p w14:paraId="7B21640F" w14:textId="1A6F994D" w:rsidR="005E5D75" w:rsidRDefault="00C36A3E" w:rsidP="008A51B4">
      <w:pPr>
        <w:ind w:left="720"/>
        <w:rPr>
          <w:sz w:val="24"/>
          <w:szCs w:val="24"/>
        </w:rPr>
      </w:pPr>
      <w:r>
        <w:rPr>
          <w:sz w:val="24"/>
          <w:szCs w:val="24"/>
        </w:rPr>
        <w:t xml:space="preserve">Each Medi-Cal managed care plan is responsible for </w:t>
      </w:r>
      <w:r w:rsidR="00F76760">
        <w:rPr>
          <w:sz w:val="24"/>
          <w:szCs w:val="24"/>
        </w:rPr>
        <w:t>appointing a</w:t>
      </w:r>
      <w:r>
        <w:rPr>
          <w:sz w:val="24"/>
          <w:szCs w:val="24"/>
        </w:rPr>
        <w:t xml:space="preserve"> Chief Health Equity Officer. CHPIV has </w:t>
      </w:r>
      <w:r w:rsidR="00F76760">
        <w:rPr>
          <w:sz w:val="24"/>
          <w:szCs w:val="24"/>
        </w:rPr>
        <w:t>established</w:t>
      </w:r>
      <w:r>
        <w:rPr>
          <w:sz w:val="24"/>
          <w:szCs w:val="24"/>
        </w:rPr>
        <w:t xml:space="preserve"> a </w:t>
      </w:r>
      <w:r w:rsidR="00CA0613">
        <w:rPr>
          <w:sz w:val="24"/>
          <w:szCs w:val="24"/>
        </w:rPr>
        <w:t>combined</w:t>
      </w:r>
      <w:r w:rsidR="00F76760">
        <w:rPr>
          <w:sz w:val="24"/>
          <w:szCs w:val="24"/>
        </w:rPr>
        <w:t xml:space="preserve"> </w:t>
      </w:r>
      <w:r>
        <w:rPr>
          <w:sz w:val="24"/>
          <w:szCs w:val="24"/>
        </w:rPr>
        <w:t>Chief Medical Officer</w:t>
      </w:r>
      <w:r w:rsidR="00F76760">
        <w:rPr>
          <w:sz w:val="24"/>
          <w:szCs w:val="24"/>
        </w:rPr>
        <w:t>/</w:t>
      </w:r>
      <w:r>
        <w:rPr>
          <w:sz w:val="24"/>
          <w:szCs w:val="24"/>
        </w:rPr>
        <w:t>Chief Health Equity Officer</w:t>
      </w:r>
      <w:r w:rsidR="00F76760">
        <w:rPr>
          <w:sz w:val="24"/>
          <w:szCs w:val="24"/>
        </w:rPr>
        <w:t xml:space="preserve"> (CMO/CHEO</w:t>
      </w:r>
      <w:r w:rsidR="002545B6">
        <w:rPr>
          <w:sz w:val="24"/>
          <w:szCs w:val="24"/>
        </w:rPr>
        <w:t>)</w:t>
      </w:r>
      <w:r w:rsidR="00F76760">
        <w:rPr>
          <w:sz w:val="24"/>
          <w:szCs w:val="24"/>
        </w:rPr>
        <w:t xml:space="preserve"> position. </w:t>
      </w:r>
      <w:r w:rsidR="002545B6">
        <w:rPr>
          <w:sz w:val="24"/>
          <w:szCs w:val="24"/>
        </w:rPr>
        <w:t xml:space="preserve">The CMO/CHEO is responsible for QIHE Program activities, including delegate oversight of QIHE activities. </w:t>
      </w:r>
    </w:p>
    <w:p w14:paraId="228865AE" w14:textId="0C888F5B" w:rsidR="005E5D75" w:rsidRDefault="00CA0613" w:rsidP="005E5D75">
      <w:pPr>
        <w:pStyle w:val="ListParagraph"/>
        <w:numPr>
          <w:ilvl w:val="0"/>
          <w:numId w:val="30"/>
        </w:numPr>
        <w:rPr>
          <w:sz w:val="24"/>
          <w:szCs w:val="24"/>
        </w:rPr>
      </w:pPr>
      <w:r>
        <w:rPr>
          <w:sz w:val="24"/>
          <w:szCs w:val="24"/>
        </w:rPr>
        <w:t>Quality Improvement Health Equity Committee (</w:t>
      </w:r>
      <w:r w:rsidR="005E5D75" w:rsidRPr="005E5D75">
        <w:rPr>
          <w:sz w:val="24"/>
          <w:szCs w:val="24"/>
        </w:rPr>
        <w:t>QIHEC</w:t>
      </w:r>
      <w:r>
        <w:rPr>
          <w:sz w:val="24"/>
          <w:szCs w:val="24"/>
        </w:rPr>
        <w:t>)</w:t>
      </w:r>
    </w:p>
    <w:p w14:paraId="3F6A8A03" w14:textId="2275DF24" w:rsidR="00FD3212" w:rsidRDefault="00FD3212" w:rsidP="00FD3212">
      <w:pPr>
        <w:ind w:left="720"/>
        <w:rPr>
          <w:sz w:val="24"/>
          <w:szCs w:val="24"/>
        </w:rPr>
      </w:pPr>
      <w:r w:rsidRPr="00B60490">
        <w:rPr>
          <w:sz w:val="24"/>
          <w:szCs w:val="24"/>
        </w:rPr>
        <w:t xml:space="preserve">The QIHEC is charged with monitoring medical management, health equity activities, and quality of care and services provided to Members, </w:t>
      </w:r>
      <w:r w:rsidRPr="00B60490">
        <w:rPr>
          <w:rFonts w:cstheme="minorHAnsi"/>
          <w:sz w:val="24"/>
          <w:szCs w:val="24"/>
        </w:rPr>
        <w:t>including identifying and selecting opportunities for improvement, and monitoring and evaluating the effectiveness of interventions.</w:t>
      </w:r>
      <w:r w:rsidRPr="00FD3212">
        <w:rPr>
          <w:sz w:val="24"/>
          <w:szCs w:val="24"/>
        </w:rPr>
        <w:t xml:space="preserve"> </w:t>
      </w:r>
      <w:r>
        <w:rPr>
          <w:sz w:val="24"/>
          <w:szCs w:val="24"/>
        </w:rPr>
        <w:t xml:space="preserve">Since CHPIV delegates much of the QIHE functionality to </w:t>
      </w:r>
      <w:r w:rsidR="0090000F">
        <w:rPr>
          <w:sz w:val="24"/>
          <w:szCs w:val="24"/>
        </w:rPr>
        <w:t>Plan</w:t>
      </w:r>
      <w:r>
        <w:rPr>
          <w:sz w:val="24"/>
          <w:szCs w:val="24"/>
        </w:rPr>
        <w:t>, including</w:t>
      </w:r>
      <w:r w:rsidR="0090000F">
        <w:rPr>
          <w:sz w:val="24"/>
          <w:szCs w:val="24"/>
        </w:rPr>
        <w:t xml:space="preserve"> its </w:t>
      </w:r>
      <w:r>
        <w:rPr>
          <w:sz w:val="24"/>
          <w:szCs w:val="24"/>
        </w:rPr>
        <w:t xml:space="preserve">Quality Improvement Health Equity Transformation Program (QIHETP), the QIHEC maintains oversight over </w:t>
      </w:r>
      <w:r w:rsidR="0090000F">
        <w:rPr>
          <w:sz w:val="24"/>
          <w:szCs w:val="24"/>
        </w:rPr>
        <w:t>the Plan’s</w:t>
      </w:r>
      <w:r>
        <w:rPr>
          <w:sz w:val="24"/>
          <w:szCs w:val="24"/>
        </w:rPr>
        <w:t xml:space="preserve"> quality improvement and health equity activities and functions. The CHPIV CMO/CHEO serves as Chairman of the CHPIV QIHEC.</w:t>
      </w:r>
    </w:p>
    <w:p w14:paraId="3460CCBD" w14:textId="4997973A" w:rsidR="008A51B4" w:rsidRDefault="008A51B4" w:rsidP="00877C4B">
      <w:pPr>
        <w:pStyle w:val="ListParagraph"/>
        <w:numPr>
          <w:ilvl w:val="0"/>
          <w:numId w:val="30"/>
        </w:numPr>
        <w:rPr>
          <w:sz w:val="24"/>
          <w:szCs w:val="24"/>
        </w:rPr>
      </w:pPr>
      <w:r w:rsidRPr="00877C4B">
        <w:rPr>
          <w:sz w:val="24"/>
          <w:szCs w:val="24"/>
        </w:rPr>
        <w:t xml:space="preserve">Health Equity </w:t>
      </w:r>
      <w:r w:rsidR="00AE4EA9">
        <w:rPr>
          <w:sz w:val="24"/>
          <w:szCs w:val="24"/>
        </w:rPr>
        <w:t>Strategy</w:t>
      </w:r>
    </w:p>
    <w:p w14:paraId="70F0EA88" w14:textId="6FC6E12C" w:rsidR="00877C4B" w:rsidRDefault="00AE4EA9" w:rsidP="00877C4B">
      <w:pPr>
        <w:ind w:left="720"/>
        <w:rPr>
          <w:sz w:val="24"/>
          <w:szCs w:val="24"/>
        </w:rPr>
      </w:pPr>
      <w:r>
        <w:rPr>
          <w:sz w:val="24"/>
          <w:szCs w:val="24"/>
        </w:rPr>
        <w:t>The CMO/CHEO provides leadership in the design of strategies aimed at improving health equity and reducing health disparities, including:</w:t>
      </w:r>
    </w:p>
    <w:p w14:paraId="4FB8479A" w14:textId="1EFE218E" w:rsidR="00AE4EA9" w:rsidRDefault="00AE4EA9" w:rsidP="00AE4EA9">
      <w:pPr>
        <w:pStyle w:val="ListParagraph"/>
        <w:numPr>
          <w:ilvl w:val="0"/>
          <w:numId w:val="32"/>
        </w:numPr>
        <w:rPr>
          <w:sz w:val="24"/>
          <w:szCs w:val="24"/>
        </w:rPr>
      </w:pPr>
      <w:r w:rsidRPr="00AE4EA9">
        <w:rPr>
          <w:sz w:val="24"/>
          <w:szCs w:val="24"/>
        </w:rPr>
        <w:lastRenderedPageBreak/>
        <w:t>Identification of health disparities</w:t>
      </w:r>
      <w:r w:rsidR="0090000F">
        <w:rPr>
          <w:sz w:val="24"/>
          <w:szCs w:val="24"/>
        </w:rPr>
        <w:t>.</w:t>
      </w:r>
    </w:p>
    <w:p w14:paraId="15CFAB38" w14:textId="1659F4EB" w:rsidR="00AE4EA9" w:rsidRDefault="00AE4EA9" w:rsidP="00AE4EA9">
      <w:pPr>
        <w:pStyle w:val="ListParagraph"/>
        <w:numPr>
          <w:ilvl w:val="0"/>
          <w:numId w:val="32"/>
        </w:numPr>
        <w:rPr>
          <w:sz w:val="24"/>
          <w:szCs w:val="24"/>
        </w:rPr>
      </w:pPr>
      <w:r>
        <w:rPr>
          <w:sz w:val="24"/>
          <w:szCs w:val="24"/>
        </w:rPr>
        <w:t>Determination of root causes of health disparities</w:t>
      </w:r>
      <w:r w:rsidR="0090000F">
        <w:rPr>
          <w:sz w:val="24"/>
          <w:szCs w:val="24"/>
        </w:rPr>
        <w:t>.</w:t>
      </w:r>
    </w:p>
    <w:p w14:paraId="58EBC7E5" w14:textId="141594EB" w:rsidR="00AE4EA9" w:rsidRDefault="00AE4EA9" w:rsidP="00AE4EA9">
      <w:pPr>
        <w:pStyle w:val="ListParagraph"/>
        <w:numPr>
          <w:ilvl w:val="0"/>
          <w:numId w:val="32"/>
        </w:numPr>
        <w:rPr>
          <w:sz w:val="24"/>
          <w:szCs w:val="24"/>
        </w:rPr>
      </w:pPr>
      <w:r>
        <w:rPr>
          <w:sz w:val="24"/>
          <w:szCs w:val="24"/>
        </w:rPr>
        <w:t>Development of targeted interventions designed to reduce health disparities</w:t>
      </w:r>
      <w:r w:rsidR="0090000F">
        <w:rPr>
          <w:sz w:val="24"/>
          <w:szCs w:val="24"/>
        </w:rPr>
        <w:t>.</w:t>
      </w:r>
    </w:p>
    <w:p w14:paraId="1690DE48" w14:textId="1AFEC208" w:rsidR="00AE4EA9" w:rsidRDefault="00AE4EA9" w:rsidP="00AE4EA9">
      <w:pPr>
        <w:pStyle w:val="ListParagraph"/>
        <w:numPr>
          <w:ilvl w:val="0"/>
          <w:numId w:val="32"/>
        </w:numPr>
        <w:rPr>
          <w:sz w:val="24"/>
          <w:szCs w:val="24"/>
        </w:rPr>
      </w:pPr>
      <w:r>
        <w:rPr>
          <w:sz w:val="24"/>
          <w:szCs w:val="24"/>
        </w:rPr>
        <w:t>Establishment of metrics that can be used to identify health disparities and track the results of targeted interventions designed to reduce health disparities</w:t>
      </w:r>
      <w:r w:rsidR="0090000F">
        <w:rPr>
          <w:sz w:val="24"/>
          <w:szCs w:val="24"/>
        </w:rPr>
        <w:t>.</w:t>
      </w:r>
    </w:p>
    <w:p w14:paraId="34C9D9F6" w14:textId="1AA84152" w:rsidR="00AE4EA9" w:rsidRPr="00AE4EA9" w:rsidRDefault="00EC15F2" w:rsidP="00AE4EA9">
      <w:pPr>
        <w:ind w:left="720"/>
        <w:rPr>
          <w:sz w:val="24"/>
          <w:szCs w:val="24"/>
        </w:rPr>
      </w:pPr>
      <w:r>
        <w:rPr>
          <w:sz w:val="24"/>
          <w:szCs w:val="24"/>
        </w:rPr>
        <w:t xml:space="preserve">For 2024, regarding health equity strategy, the focus will be on the initial </w:t>
      </w:r>
      <w:proofErr w:type="gramStart"/>
      <w:r>
        <w:rPr>
          <w:sz w:val="24"/>
          <w:szCs w:val="24"/>
        </w:rPr>
        <w:t>design,  development</w:t>
      </w:r>
      <w:proofErr w:type="gramEnd"/>
      <w:r>
        <w:rPr>
          <w:sz w:val="24"/>
          <w:szCs w:val="24"/>
        </w:rPr>
        <w:t xml:space="preserve">, and implementation of </w:t>
      </w:r>
      <w:r w:rsidR="0090000F">
        <w:rPr>
          <w:sz w:val="24"/>
          <w:szCs w:val="24"/>
        </w:rPr>
        <w:t>processes</w:t>
      </w:r>
      <w:r>
        <w:rPr>
          <w:sz w:val="24"/>
          <w:szCs w:val="24"/>
        </w:rPr>
        <w:t xml:space="preserve"> to address each health equity component described above.</w:t>
      </w:r>
    </w:p>
    <w:p w14:paraId="1A21191C" w14:textId="75AE931E" w:rsidR="008A51B4" w:rsidRPr="00AE4EA9" w:rsidRDefault="00877C4B" w:rsidP="00AE4EA9">
      <w:pPr>
        <w:pStyle w:val="ListParagraph"/>
        <w:numPr>
          <w:ilvl w:val="0"/>
          <w:numId w:val="30"/>
        </w:numPr>
        <w:rPr>
          <w:sz w:val="24"/>
          <w:szCs w:val="24"/>
        </w:rPr>
      </w:pPr>
      <w:r w:rsidRPr="00AE4EA9">
        <w:rPr>
          <w:sz w:val="24"/>
          <w:szCs w:val="24"/>
        </w:rPr>
        <w:t>Diversity, Equity</w:t>
      </w:r>
      <w:r w:rsidR="00C526B4">
        <w:rPr>
          <w:sz w:val="24"/>
          <w:szCs w:val="24"/>
        </w:rPr>
        <w:t>,</w:t>
      </w:r>
      <w:r w:rsidRPr="00AE4EA9">
        <w:rPr>
          <w:sz w:val="24"/>
          <w:szCs w:val="24"/>
        </w:rPr>
        <w:t xml:space="preserve"> and Inclusion (</w:t>
      </w:r>
      <w:r w:rsidR="008A51B4" w:rsidRPr="00AE4EA9">
        <w:rPr>
          <w:sz w:val="24"/>
          <w:szCs w:val="24"/>
        </w:rPr>
        <w:t>DEI</w:t>
      </w:r>
      <w:r w:rsidRPr="00AE4EA9">
        <w:rPr>
          <w:sz w:val="24"/>
          <w:szCs w:val="24"/>
        </w:rPr>
        <w:t>)</w:t>
      </w:r>
    </w:p>
    <w:p w14:paraId="42B7829D" w14:textId="7DA9B2AA" w:rsidR="00723372" w:rsidRPr="00877C4B" w:rsidRDefault="00B1559A" w:rsidP="00C526B4">
      <w:pPr>
        <w:ind w:left="720"/>
        <w:rPr>
          <w:sz w:val="24"/>
          <w:szCs w:val="24"/>
        </w:rPr>
      </w:pPr>
      <w:r>
        <w:rPr>
          <w:sz w:val="24"/>
          <w:szCs w:val="24"/>
        </w:rPr>
        <w:t>D</w:t>
      </w:r>
      <w:r w:rsidR="00317F7A">
        <w:rPr>
          <w:sz w:val="24"/>
          <w:szCs w:val="24"/>
        </w:rPr>
        <w:t xml:space="preserve">EI efforts promote the fair treatment and full participation of all persons, especially those groups who have historically been underrepresented or subject to discrimination </w:t>
      </w:r>
      <w:r w:rsidR="00C526B4">
        <w:rPr>
          <w:sz w:val="24"/>
          <w:szCs w:val="24"/>
        </w:rPr>
        <w:t>based on</w:t>
      </w:r>
      <w:r w:rsidR="00317F7A">
        <w:rPr>
          <w:sz w:val="24"/>
          <w:szCs w:val="24"/>
        </w:rPr>
        <w:t xml:space="preserve"> identity or disability. </w:t>
      </w:r>
      <w:r w:rsidR="00820F80">
        <w:rPr>
          <w:sz w:val="24"/>
          <w:szCs w:val="24"/>
        </w:rPr>
        <w:t xml:space="preserve">The CMO/CHEO provides oversight over CHPIV’s </w:t>
      </w:r>
      <w:r w:rsidR="00317F7A">
        <w:rPr>
          <w:sz w:val="24"/>
          <w:szCs w:val="24"/>
        </w:rPr>
        <w:t>DEI</w:t>
      </w:r>
      <w:r w:rsidR="00820F80">
        <w:rPr>
          <w:sz w:val="24"/>
          <w:szCs w:val="24"/>
        </w:rPr>
        <w:t xml:space="preserve"> efforts.</w:t>
      </w:r>
      <w:r w:rsidR="00317F7A">
        <w:rPr>
          <w:sz w:val="24"/>
          <w:szCs w:val="24"/>
        </w:rPr>
        <w:t xml:space="preserve"> In particular, the CMO/CHEO is responsible for the provision of DEI training for all CHPIV staff. </w:t>
      </w:r>
      <w:r w:rsidR="007A3D7D">
        <w:rPr>
          <w:sz w:val="24"/>
          <w:szCs w:val="24"/>
        </w:rPr>
        <w:t>For 2024, the goal will be to establish a robust DEI Training Program for CHPIV staff. The CHPIV CMO/CHEO will work with health Net’s CHEO to oversee DEI efforts, including training, for downstream delegates and subcontractors.</w:t>
      </w:r>
    </w:p>
    <w:p w14:paraId="7D82092A" w14:textId="67040465" w:rsidR="00C40708" w:rsidRDefault="00C40708" w:rsidP="00C40708">
      <w:pPr>
        <w:pStyle w:val="ListParagraph"/>
        <w:numPr>
          <w:ilvl w:val="0"/>
          <w:numId w:val="25"/>
        </w:numPr>
        <w:rPr>
          <w:sz w:val="24"/>
          <w:szCs w:val="24"/>
        </w:rPr>
      </w:pPr>
      <w:r>
        <w:rPr>
          <w:sz w:val="24"/>
          <w:szCs w:val="24"/>
        </w:rPr>
        <w:t>Ensure appropriate progress towards N</w:t>
      </w:r>
      <w:r w:rsidR="008848A7">
        <w:rPr>
          <w:sz w:val="24"/>
          <w:szCs w:val="24"/>
        </w:rPr>
        <w:t>ational Committee for Quality Assurance (NCQA)</w:t>
      </w:r>
      <w:r>
        <w:rPr>
          <w:sz w:val="24"/>
          <w:szCs w:val="24"/>
        </w:rPr>
        <w:t xml:space="preserve"> Accreditation in both Health Plan Accreditation and Health Equity Accreditation.</w:t>
      </w:r>
    </w:p>
    <w:p w14:paraId="7C7720DD" w14:textId="77777777" w:rsidR="00C526B4" w:rsidRDefault="00C526B4" w:rsidP="00C526B4">
      <w:pPr>
        <w:pStyle w:val="ListParagraph"/>
        <w:rPr>
          <w:sz w:val="24"/>
          <w:szCs w:val="24"/>
        </w:rPr>
      </w:pPr>
    </w:p>
    <w:p w14:paraId="408FE009" w14:textId="43DEB517" w:rsidR="00D848E6" w:rsidRDefault="008848A7" w:rsidP="00C526B4">
      <w:pPr>
        <w:pStyle w:val="ListParagraph"/>
        <w:rPr>
          <w:sz w:val="24"/>
          <w:szCs w:val="24"/>
        </w:rPr>
      </w:pPr>
      <w:r>
        <w:rPr>
          <w:sz w:val="24"/>
          <w:szCs w:val="24"/>
        </w:rPr>
        <w:t>CHPIV is responsible for direct oversight regarding NCQA Accreditation. Based upon the current timeline for accreditation, formal efforts will start after June 2024.</w:t>
      </w:r>
    </w:p>
    <w:p w14:paraId="2BC86965" w14:textId="77777777" w:rsidR="008848A7" w:rsidRDefault="008848A7" w:rsidP="00C526B4">
      <w:pPr>
        <w:pStyle w:val="ListParagraph"/>
        <w:rPr>
          <w:sz w:val="24"/>
          <w:szCs w:val="24"/>
        </w:rPr>
      </w:pPr>
    </w:p>
    <w:p w14:paraId="343C81CB" w14:textId="28B3F374" w:rsidR="000F47AB" w:rsidRDefault="00C40708" w:rsidP="000F47AB">
      <w:pPr>
        <w:pStyle w:val="ListParagraph"/>
        <w:numPr>
          <w:ilvl w:val="0"/>
          <w:numId w:val="25"/>
        </w:numPr>
        <w:rPr>
          <w:sz w:val="24"/>
          <w:szCs w:val="24"/>
        </w:rPr>
      </w:pPr>
      <w:r>
        <w:rPr>
          <w:sz w:val="24"/>
          <w:szCs w:val="24"/>
        </w:rPr>
        <w:t>Evaluate Member access to health plan and CalAIM services.</w:t>
      </w:r>
    </w:p>
    <w:p w14:paraId="2D6AE72A" w14:textId="77777777" w:rsidR="00C526B4" w:rsidRDefault="00C526B4" w:rsidP="00C526B4">
      <w:pPr>
        <w:pStyle w:val="ListParagraph"/>
        <w:rPr>
          <w:sz w:val="24"/>
          <w:szCs w:val="24"/>
        </w:rPr>
      </w:pPr>
    </w:p>
    <w:p w14:paraId="2C304FBA" w14:textId="75461BFD" w:rsidR="00147E16" w:rsidRPr="00C526B4" w:rsidRDefault="00147E16" w:rsidP="00C526B4">
      <w:pPr>
        <w:pStyle w:val="ListParagraph"/>
        <w:rPr>
          <w:sz w:val="24"/>
          <w:szCs w:val="24"/>
        </w:rPr>
      </w:pPr>
      <w:r>
        <w:rPr>
          <w:sz w:val="24"/>
          <w:szCs w:val="24"/>
        </w:rPr>
        <w:t xml:space="preserve">One major goal of the QIHE Program </w:t>
      </w:r>
      <w:r w:rsidR="008377EA">
        <w:rPr>
          <w:sz w:val="24"/>
          <w:szCs w:val="24"/>
        </w:rPr>
        <w:t>will</w:t>
      </w:r>
      <w:r>
        <w:rPr>
          <w:sz w:val="24"/>
          <w:szCs w:val="24"/>
        </w:rPr>
        <w:t xml:space="preserve"> </w:t>
      </w:r>
      <w:r w:rsidR="008B41FA">
        <w:rPr>
          <w:sz w:val="24"/>
          <w:szCs w:val="24"/>
        </w:rPr>
        <w:t xml:space="preserve">be </w:t>
      </w:r>
      <w:r>
        <w:rPr>
          <w:sz w:val="24"/>
          <w:szCs w:val="24"/>
        </w:rPr>
        <w:t xml:space="preserve">to maximize Member access to </w:t>
      </w:r>
      <w:r w:rsidR="008B41FA">
        <w:rPr>
          <w:sz w:val="24"/>
          <w:szCs w:val="24"/>
        </w:rPr>
        <w:t>Medi-Cal</w:t>
      </w:r>
      <w:r>
        <w:rPr>
          <w:sz w:val="24"/>
          <w:szCs w:val="24"/>
        </w:rPr>
        <w:t xml:space="preserve"> services. While </w:t>
      </w:r>
      <w:r w:rsidR="008B41FA">
        <w:rPr>
          <w:sz w:val="24"/>
          <w:szCs w:val="24"/>
        </w:rPr>
        <w:t>it</w:t>
      </w:r>
      <w:r w:rsidR="008377EA">
        <w:rPr>
          <w:sz w:val="24"/>
          <w:szCs w:val="24"/>
        </w:rPr>
        <w:t xml:space="preserve"> include</w:t>
      </w:r>
      <w:r w:rsidR="008B41FA">
        <w:rPr>
          <w:sz w:val="24"/>
          <w:szCs w:val="24"/>
        </w:rPr>
        <w:t>s</w:t>
      </w:r>
      <w:r w:rsidR="008377EA">
        <w:rPr>
          <w:sz w:val="24"/>
          <w:szCs w:val="24"/>
        </w:rPr>
        <w:t xml:space="preserve"> </w:t>
      </w:r>
      <w:r w:rsidR="008B41FA">
        <w:rPr>
          <w:sz w:val="24"/>
          <w:szCs w:val="24"/>
        </w:rPr>
        <w:t xml:space="preserve">clinical services such as </w:t>
      </w:r>
      <w:r w:rsidR="00BD2444">
        <w:rPr>
          <w:sz w:val="24"/>
          <w:szCs w:val="24"/>
        </w:rPr>
        <w:t xml:space="preserve">Primary Care </w:t>
      </w:r>
      <w:r w:rsidR="008377EA">
        <w:rPr>
          <w:sz w:val="24"/>
          <w:szCs w:val="24"/>
        </w:rPr>
        <w:t>and medical specialty appointments</w:t>
      </w:r>
      <w:r w:rsidR="008B41FA">
        <w:rPr>
          <w:sz w:val="24"/>
          <w:szCs w:val="24"/>
        </w:rPr>
        <w:t xml:space="preserve">, the larger Medi-Cal service set also includes behavioral health and substance use disorder (SUD) services as well as services meant to </w:t>
      </w:r>
      <w:r w:rsidR="00EB7BE5">
        <w:rPr>
          <w:sz w:val="24"/>
          <w:szCs w:val="24"/>
        </w:rPr>
        <w:t>address social determinants of health (SDOH).</w:t>
      </w:r>
      <w:r w:rsidR="009D7996">
        <w:rPr>
          <w:sz w:val="24"/>
          <w:szCs w:val="24"/>
        </w:rPr>
        <w:t xml:space="preserve"> A basic, yet important, step towards maximizing access to services is to evaluate the current state of access. For 2024, an evaluation of the current state of Member access to Medi-Cal services will be completed.</w:t>
      </w:r>
    </w:p>
    <w:p w14:paraId="6065689B" w14:textId="77777777" w:rsidR="00C526B4" w:rsidRPr="000F47AB" w:rsidRDefault="00C526B4" w:rsidP="00C526B4">
      <w:pPr>
        <w:pStyle w:val="ListParagraph"/>
        <w:rPr>
          <w:sz w:val="24"/>
          <w:szCs w:val="24"/>
        </w:rPr>
      </w:pPr>
    </w:p>
    <w:p w14:paraId="531EA866" w14:textId="1AA2EF1C" w:rsidR="00C628F8" w:rsidRDefault="00C40708" w:rsidP="009B45AC">
      <w:pPr>
        <w:pStyle w:val="ListParagraph"/>
        <w:numPr>
          <w:ilvl w:val="0"/>
          <w:numId w:val="25"/>
        </w:numPr>
        <w:rPr>
          <w:sz w:val="24"/>
          <w:szCs w:val="24"/>
        </w:rPr>
      </w:pPr>
      <w:r>
        <w:rPr>
          <w:sz w:val="24"/>
          <w:szCs w:val="24"/>
        </w:rPr>
        <w:t xml:space="preserve">Ensure completion of </w:t>
      </w:r>
      <w:r w:rsidR="0090000F">
        <w:rPr>
          <w:sz w:val="24"/>
          <w:szCs w:val="24"/>
        </w:rPr>
        <w:t>the Plan’s</w:t>
      </w:r>
      <w:r w:rsidR="00C94A16">
        <w:rPr>
          <w:sz w:val="24"/>
          <w:szCs w:val="24"/>
        </w:rPr>
        <w:t xml:space="preserve"> </w:t>
      </w:r>
      <w:r>
        <w:rPr>
          <w:sz w:val="24"/>
          <w:szCs w:val="24"/>
        </w:rPr>
        <w:t>2024 Process Improvement Projects.</w:t>
      </w:r>
    </w:p>
    <w:p w14:paraId="66ABF138" w14:textId="77777777" w:rsidR="00C526B4" w:rsidRDefault="00C526B4" w:rsidP="00C526B4">
      <w:pPr>
        <w:pStyle w:val="ListParagraph"/>
        <w:rPr>
          <w:sz w:val="24"/>
          <w:szCs w:val="24"/>
        </w:rPr>
      </w:pPr>
    </w:p>
    <w:p w14:paraId="7608C975" w14:textId="184267B9" w:rsidR="0057175A" w:rsidRPr="0057175A" w:rsidRDefault="00622776" w:rsidP="00236B18">
      <w:pPr>
        <w:pStyle w:val="ListParagraph"/>
        <w:rPr>
          <w:sz w:val="24"/>
          <w:szCs w:val="24"/>
        </w:rPr>
      </w:pPr>
      <w:r>
        <w:rPr>
          <w:sz w:val="24"/>
          <w:szCs w:val="24"/>
        </w:rPr>
        <w:t xml:space="preserve">As part of its 2024 Quality Improvement Health Equity Transformation Program (QIHETP) Work Plan, </w:t>
      </w:r>
      <w:r w:rsidR="0090000F">
        <w:rPr>
          <w:sz w:val="24"/>
          <w:szCs w:val="24"/>
        </w:rPr>
        <w:t xml:space="preserve">the Plan </w:t>
      </w:r>
      <w:r>
        <w:rPr>
          <w:sz w:val="24"/>
          <w:szCs w:val="24"/>
        </w:rPr>
        <w:t xml:space="preserve">will be expected to introduce Quality Improvement Projects for Imperial County and CHPIV’s Member population. In 2024, CHPIV will work closely with </w:t>
      </w:r>
      <w:r w:rsidR="0090000F">
        <w:rPr>
          <w:sz w:val="24"/>
          <w:szCs w:val="24"/>
        </w:rPr>
        <w:t>the Plan</w:t>
      </w:r>
      <w:r>
        <w:rPr>
          <w:sz w:val="24"/>
          <w:szCs w:val="24"/>
        </w:rPr>
        <w:t xml:space="preserve"> to ensure that its Quality Improvement Projects are completed. </w:t>
      </w:r>
      <w:r w:rsidR="0090000F">
        <w:rPr>
          <w:sz w:val="24"/>
          <w:szCs w:val="24"/>
        </w:rPr>
        <w:t>For</w:t>
      </w:r>
      <w:r>
        <w:rPr>
          <w:sz w:val="24"/>
          <w:szCs w:val="24"/>
        </w:rPr>
        <w:t xml:space="preserve"> 2025, CHPIV </w:t>
      </w:r>
      <w:r>
        <w:rPr>
          <w:sz w:val="24"/>
          <w:szCs w:val="24"/>
        </w:rPr>
        <w:lastRenderedPageBreak/>
        <w:t xml:space="preserve">and </w:t>
      </w:r>
      <w:r w:rsidR="0090000F">
        <w:rPr>
          <w:sz w:val="24"/>
          <w:szCs w:val="24"/>
        </w:rPr>
        <w:t>the Plan</w:t>
      </w:r>
      <w:r>
        <w:rPr>
          <w:sz w:val="24"/>
          <w:szCs w:val="24"/>
        </w:rPr>
        <w:t xml:space="preserve"> will work together to identify, develop, and implement future Quality Improvement Projects.</w:t>
      </w:r>
    </w:p>
    <w:sectPr w:rsidR="0057175A" w:rsidRPr="0057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5B3"/>
    <w:multiLevelType w:val="hybridMultilevel"/>
    <w:tmpl w:val="2BBC2C50"/>
    <w:lvl w:ilvl="0" w:tplc="AEB618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584448"/>
    <w:multiLevelType w:val="hybridMultilevel"/>
    <w:tmpl w:val="E90C1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25B90"/>
    <w:multiLevelType w:val="hybridMultilevel"/>
    <w:tmpl w:val="FA481EBC"/>
    <w:lvl w:ilvl="0" w:tplc="7F0EE3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9C597B"/>
    <w:multiLevelType w:val="hybridMultilevel"/>
    <w:tmpl w:val="980EFF3C"/>
    <w:lvl w:ilvl="0" w:tplc="35963B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613F3"/>
    <w:multiLevelType w:val="hybridMultilevel"/>
    <w:tmpl w:val="706C53A4"/>
    <w:lvl w:ilvl="0" w:tplc="6CBE2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D15C7D"/>
    <w:multiLevelType w:val="hybridMultilevel"/>
    <w:tmpl w:val="C998439E"/>
    <w:lvl w:ilvl="0" w:tplc="8054BAEE">
      <w:start w:val="202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8654C"/>
    <w:multiLevelType w:val="hybridMultilevel"/>
    <w:tmpl w:val="55B8D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159D0"/>
    <w:multiLevelType w:val="hybridMultilevel"/>
    <w:tmpl w:val="4824FE1A"/>
    <w:lvl w:ilvl="0" w:tplc="A4362F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9135D8"/>
    <w:multiLevelType w:val="hybridMultilevel"/>
    <w:tmpl w:val="CE74E260"/>
    <w:lvl w:ilvl="0" w:tplc="D3086E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A105BBF"/>
    <w:multiLevelType w:val="hybridMultilevel"/>
    <w:tmpl w:val="694AD6B6"/>
    <w:lvl w:ilvl="0" w:tplc="3B6AD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CCE21F7"/>
    <w:multiLevelType w:val="hybridMultilevel"/>
    <w:tmpl w:val="DDA0FA7C"/>
    <w:lvl w:ilvl="0" w:tplc="F2822E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D7205B"/>
    <w:multiLevelType w:val="hybridMultilevel"/>
    <w:tmpl w:val="2E803F36"/>
    <w:lvl w:ilvl="0" w:tplc="9BFA3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E3BF9"/>
    <w:multiLevelType w:val="hybridMultilevel"/>
    <w:tmpl w:val="7B20E260"/>
    <w:lvl w:ilvl="0" w:tplc="2D5445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D70714"/>
    <w:multiLevelType w:val="hybridMultilevel"/>
    <w:tmpl w:val="8F6E0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4361A"/>
    <w:multiLevelType w:val="hybridMultilevel"/>
    <w:tmpl w:val="5B96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E5F43"/>
    <w:multiLevelType w:val="hybridMultilevel"/>
    <w:tmpl w:val="D81C3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C769A"/>
    <w:multiLevelType w:val="hybridMultilevel"/>
    <w:tmpl w:val="DBE47A8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76400C"/>
    <w:multiLevelType w:val="hybridMultilevel"/>
    <w:tmpl w:val="F80C7AB2"/>
    <w:lvl w:ilvl="0" w:tplc="75B880E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C91883"/>
    <w:multiLevelType w:val="hybridMultilevel"/>
    <w:tmpl w:val="DD4A1F14"/>
    <w:lvl w:ilvl="0" w:tplc="C7885AA4">
      <w:start w:val="202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515AA"/>
    <w:multiLevelType w:val="hybridMultilevel"/>
    <w:tmpl w:val="9008F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E7FBC"/>
    <w:multiLevelType w:val="hybridMultilevel"/>
    <w:tmpl w:val="0268D1BA"/>
    <w:lvl w:ilvl="0" w:tplc="886E5E70">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AF11FBF"/>
    <w:multiLevelType w:val="hybridMultilevel"/>
    <w:tmpl w:val="BFB2BB48"/>
    <w:lvl w:ilvl="0" w:tplc="41CA3D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665361"/>
    <w:multiLevelType w:val="hybridMultilevel"/>
    <w:tmpl w:val="8F6E0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7925F6"/>
    <w:multiLevelType w:val="hybridMultilevel"/>
    <w:tmpl w:val="8ADA40CC"/>
    <w:lvl w:ilvl="0" w:tplc="49049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2E77C4"/>
    <w:multiLevelType w:val="hybridMultilevel"/>
    <w:tmpl w:val="0728EDA2"/>
    <w:lvl w:ilvl="0" w:tplc="66203F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5154EE"/>
    <w:multiLevelType w:val="hybridMultilevel"/>
    <w:tmpl w:val="DC846FB8"/>
    <w:lvl w:ilvl="0" w:tplc="BCD48FF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7553D0F"/>
    <w:multiLevelType w:val="hybridMultilevel"/>
    <w:tmpl w:val="9A3C915E"/>
    <w:lvl w:ilvl="0" w:tplc="1A326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A70DDD"/>
    <w:multiLevelType w:val="hybridMultilevel"/>
    <w:tmpl w:val="DEAA9BEE"/>
    <w:lvl w:ilvl="0" w:tplc="BB44C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BB6906"/>
    <w:multiLevelType w:val="hybridMultilevel"/>
    <w:tmpl w:val="5AA4B5A4"/>
    <w:lvl w:ilvl="0" w:tplc="9B2C4E0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CA6A4A4">
      <w:start w:val="1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DB737C7"/>
    <w:multiLevelType w:val="hybridMultilevel"/>
    <w:tmpl w:val="9586A1CE"/>
    <w:lvl w:ilvl="0" w:tplc="94FC00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DC24D78"/>
    <w:multiLevelType w:val="hybridMultilevel"/>
    <w:tmpl w:val="D5D03E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F2D66"/>
    <w:multiLevelType w:val="hybridMultilevel"/>
    <w:tmpl w:val="04B27A40"/>
    <w:lvl w:ilvl="0" w:tplc="32E6F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2783295">
    <w:abstractNumId w:val="6"/>
  </w:num>
  <w:num w:numId="2" w16cid:durableId="255750546">
    <w:abstractNumId w:val="14"/>
  </w:num>
  <w:num w:numId="3" w16cid:durableId="1799761451">
    <w:abstractNumId w:val="30"/>
  </w:num>
  <w:num w:numId="4" w16cid:durableId="116611232">
    <w:abstractNumId w:val="19"/>
  </w:num>
  <w:num w:numId="5" w16cid:durableId="773089139">
    <w:abstractNumId w:val="1"/>
  </w:num>
  <w:num w:numId="6" w16cid:durableId="1385368541">
    <w:abstractNumId w:val="17"/>
  </w:num>
  <w:num w:numId="7" w16cid:durableId="1858158658">
    <w:abstractNumId w:val="16"/>
  </w:num>
  <w:num w:numId="8" w16cid:durableId="1552687377">
    <w:abstractNumId w:val="7"/>
  </w:num>
  <w:num w:numId="9" w16cid:durableId="1881933472">
    <w:abstractNumId w:val="29"/>
  </w:num>
  <w:num w:numId="10" w16cid:durableId="831915008">
    <w:abstractNumId w:val="20"/>
  </w:num>
  <w:num w:numId="11" w16cid:durableId="1127970434">
    <w:abstractNumId w:val="9"/>
  </w:num>
  <w:num w:numId="12" w16cid:durableId="1675106116">
    <w:abstractNumId w:val="2"/>
  </w:num>
  <w:num w:numId="13" w16cid:durableId="1390419189">
    <w:abstractNumId w:val="12"/>
  </w:num>
  <w:num w:numId="14" w16cid:durableId="523639765">
    <w:abstractNumId w:val="8"/>
  </w:num>
  <w:num w:numId="15" w16cid:durableId="1024480345">
    <w:abstractNumId w:val="21"/>
  </w:num>
  <w:num w:numId="16" w16cid:durableId="179049657">
    <w:abstractNumId w:val="4"/>
  </w:num>
  <w:num w:numId="17" w16cid:durableId="1446341898">
    <w:abstractNumId w:val="0"/>
  </w:num>
  <w:num w:numId="18" w16cid:durableId="308825095">
    <w:abstractNumId w:val="25"/>
  </w:num>
  <w:num w:numId="19" w16cid:durableId="1579094999">
    <w:abstractNumId w:val="28"/>
  </w:num>
  <w:num w:numId="20" w16cid:durableId="1276524013">
    <w:abstractNumId w:val="10"/>
  </w:num>
  <w:num w:numId="21" w16cid:durableId="1748572192">
    <w:abstractNumId w:val="3"/>
  </w:num>
  <w:num w:numId="22" w16cid:durableId="11734221">
    <w:abstractNumId w:val="13"/>
  </w:num>
  <w:num w:numId="23" w16cid:durableId="287207593">
    <w:abstractNumId w:val="18"/>
  </w:num>
  <w:num w:numId="24" w16cid:durableId="196625060">
    <w:abstractNumId w:val="5"/>
  </w:num>
  <w:num w:numId="25" w16cid:durableId="1944724058">
    <w:abstractNumId w:val="22"/>
  </w:num>
  <w:num w:numId="26" w16cid:durableId="899174660">
    <w:abstractNumId w:val="11"/>
  </w:num>
  <w:num w:numId="27" w16cid:durableId="176236573">
    <w:abstractNumId w:val="26"/>
  </w:num>
  <w:num w:numId="28" w16cid:durableId="364528026">
    <w:abstractNumId w:val="15"/>
  </w:num>
  <w:num w:numId="29" w16cid:durableId="940844251">
    <w:abstractNumId w:val="31"/>
  </w:num>
  <w:num w:numId="30" w16cid:durableId="1041785684">
    <w:abstractNumId w:val="27"/>
  </w:num>
  <w:num w:numId="31" w16cid:durableId="931351801">
    <w:abstractNumId w:val="24"/>
  </w:num>
  <w:num w:numId="32" w16cid:durableId="4208784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D7"/>
    <w:rsid w:val="000035DD"/>
    <w:rsid w:val="00013206"/>
    <w:rsid w:val="00014332"/>
    <w:rsid w:val="0002303D"/>
    <w:rsid w:val="0003134D"/>
    <w:rsid w:val="00061C34"/>
    <w:rsid w:val="00071FDC"/>
    <w:rsid w:val="00081328"/>
    <w:rsid w:val="000A792B"/>
    <w:rsid w:val="000B5239"/>
    <w:rsid w:val="000C3D81"/>
    <w:rsid w:val="000C7B75"/>
    <w:rsid w:val="000D673D"/>
    <w:rsid w:val="000F08D4"/>
    <w:rsid w:val="000F26F1"/>
    <w:rsid w:val="000F47AB"/>
    <w:rsid w:val="000F58C9"/>
    <w:rsid w:val="00105691"/>
    <w:rsid w:val="00117F56"/>
    <w:rsid w:val="00126E91"/>
    <w:rsid w:val="00147E16"/>
    <w:rsid w:val="0015262F"/>
    <w:rsid w:val="00181999"/>
    <w:rsid w:val="001B410C"/>
    <w:rsid w:val="001E305E"/>
    <w:rsid w:val="00236B18"/>
    <w:rsid w:val="00244BD7"/>
    <w:rsid w:val="00245408"/>
    <w:rsid w:val="002545B6"/>
    <w:rsid w:val="00256D43"/>
    <w:rsid w:val="00272C48"/>
    <w:rsid w:val="002A1590"/>
    <w:rsid w:val="002B7402"/>
    <w:rsid w:val="00317F7A"/>
    <w:rsid w:val="00364013"/>
    <w:rsid w:val="003B26F6"/>
    <w:rsid w:val="003B7FAD"/>
    <w:rsid w:val="003E2B3C"/>
    <w:rsid w:val="003F15CF"/>
    <w:rsid w:val="00421B28"/>
    <w:rsid w:val="0042747C"/>
    <w:rsid w:val="004466FB"/>
    <w:rsid w:val="004F218A"/>
    <w:rsid w:val="00513361"/>
    <w:rsid w:val="0057175A"/>
    <w:rsid w:val="00575EDB"/>
    <w:rsid w:val="00585372"/>
    <w:rsid w:val="00587302"/>
    <w:rsid w:val="005877C5"/>
    <w:rsid w:val="005C3BF6"/>
    <w:rsid w:val="005D28DD"/>
    <w:rsid w:val="005E5D75"/>
    <w:rsid w:val="005F58CF"/>
    <w:rsid w:val="00622776"/>
    <w:rsid w:val="006256F3"/>
    <w:rsid w:val="0065217B"/>
    <w:rsid w:val="006656FA"/>
    <w:rsid w:val="006D5D90"/>
    <w:rsid w:val="006F5AF9"/>
    <w:rsid w:val="00723372"/>
    <w:rsid w:val="007A3D7D"/>
    <w:rsid w:val="007A46F2"/>
    <w:rsid w:val="007E7DC1"/>
    <w:rsid w:val="00820F80"/>
    <w:rsid w:val="0083271F"/>
    <w:rsid w:val="00835FE6"/>
    <w:rsid w:val="008377EA"/>
    <w:rsid w:val="00850178"/>
    <w:rsid w:val="00873719"/>
    <w:rsid w:val="00874E9E"/>
    <w:rsid w:val="008770CB"/>
    <w:rsid w:val="00877C4B"/>
    <w:rsid w:val="008848A7"/>
    <w:rsid w:val="008A491F"/>
    <w:rsid w:val="008A51B4"/>
    <w:rsid w:val="008B41FA"/>
    <w:rsid w:val="008D37A6"/>
    <w:rsid w:val="008E08EA"/>
    <w:rsid w:val="008F30CF"/>
    <w:rsid w:val="0090000F"/>
    <w:rsid w:val="0090113E"/>
    <w:rsid w:val="00945D6A"/>
    <w:rsid w:val="009716D1"/>
    <w:rsid w:val="00977D40"/>
    <w:rsid w:val="009A15A3"/>
    <w:rsid w:val="009B45AC"/>
    <w:rsid w:val="009D7996"/>
    <w:rsid w:val="009D7F70"/>
    <w:rsid w:val="009E1075"/>
    <w:rsid w:val="00A37110"/>
    <w:rsid w:val="00AA151A"/>
    <w:rsid w:val="00AA43FE"/>
    <w:rsid w:val="00AB790B"/>
    <w:rsid w:val="00AC50F9"/>
    <w:rsid w:val="00AC676E"/>
    <w:rsid w:val="00AE309C"/>
    <w:rsid w:val="00AE4EA9"/>
    <w:rsid w:val="00B1559A"/>
    <w:rsid w:val="00B60490"/>
    <w:rsid w:val="00B6706A"/>
    <w:rsid w:val="00BB256B"/>
    <w:rsid w:val="00BD2444"/>
    <w:rsid w:val="00C36A3E"/>
    <w:rsid w:val="00C40708"/>
    <w:rsid w:val="00C526B4"/>
    <w:rsid w:val="00C60889"/>
    <w:rsid w:val="00C628F8"/>
    <w:rsid w:val="00C659FE"/>
    <w:rsid w:val="00C80599"/>
    <w:rsid w:val="00C9458A"/>
    <w:rsid w:val="00C94A16"/>
    <w:rsid w:val="00CA0613"/>
    <w:rsid w:val="00CA0B03"/>
    <w:rsid w:val="00CC0CC5"/>
    <w:rsid w:val="00D353B9"/>
    <w:rsid w:val="00D826C6"/>
    <w:rsid w:val="00D848E6"/>
    <w:rsid w:val="00DA5B52"/>
    <w:rsid w:val="00DB251B"/>
    <w:rsid w:val="00E036BB"/>
    <w:rsid w:val="00E42A6F"/>
    <w:rsid w:val="00EA7C50"/>
    <w:rsid w:val="00EB7BE5"/>
    <w:rsid w:val="00EC15F2"/>
    <w:rsid w:val="00ED2939"/>
    <w:rsid w:val="00F37185"/>
    <w:rsid w:val="00F752CA"/>
    <w:rsid w:val="00F76760"/>
    <w:rsid w:val="00FD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84C0"/>
  <w15:chartTrackingRefBased/>
  <w15:docId w15:val="{B8DB36AD-F90C-4854-B62B-644D925A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FE"/>
    <w:pPr>
      <w:ind w:left="720"/>
      <w:contextualSpacing/>
    </w:pPr>
  </w:style>
  <w:style w:type="paragraph" w:styleId="NormalWeb">
    <w:name w:val="Normal (Web)"/>
    <w:basedOn w:val="Normal"/>
    <w:uiPriority w:val="99"/>
    <w:unhideWhenUsed/>
    <w:rsid w:val="000B52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25">
      <w:bodyDiv w:val="1"/>
      <w:marLeft w:val="0"/>
      <w:marRight w:val="0"/>
      <w:marTop w:val="0"/>
      <w:marBottom w:val="0"/>
      <w:divBdr>
        <w:top w:val="none" w:sz="0" w:space="0" w:color="auto"/>
        <w:left w:val="none" w:sz="0" w:space="0" w:color="auto"/>
        <w:bottom w:val="none" w:sz="0" w:space="0" w:color="auto"/>
        <w:right w:val="none" w:sz="0" w:space="0" w:color="auto"/>
      </w:divBdr>
      <w:divsChild>
        <w:div w:id="141510617">
          <w:marLeft w:val="0"/>
          <w:marRight w:val="0"/>
          <w:marTop w:val="0"/>
          <w:marBottom w:val="0"/>
          <w:divBdr>
            <w:top w:val="none" w:sz="0" w:space="0" w:color="auto"/>
            <w:left w:val="none" w:sz="0" w:space="0" w:color="auto"/>
            <w:bottom w:val="none" w:sz="0" w:space="0" w:color="auto"/>
            <w:right w:val="none" w:sz="0" w:space="0" w:color="auto"/>
          </w:divBdr>
          <w:divsChild>
            <w:div w:id="836533984">
              <w:marLeft w:val="0"/>
              <w:marRight w:val="0"/>
              <w:marTop w:val="0"/>
              <w:marBottom w:val="0"/>
              <w:divBdr>
                <w:top w:val="none" w:sz="0" w:space="0" w:color="auto"/>
                <w:left w:val="none" w:sz="0" w:space="0" w:color="auto"/>
                <w:bottom w:val="none" w:sz="0" w:space="0" w:color="auto"/>
                <w:right w:val="none" w:sz="0" w:space="0" w:color="auto"/>
              </w:divBdr>
              <w:divsChild>
                <w:div w:id="2093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525">
      <w:bodyDiv w:val="1"/>
      <w:marLeft w:val="0"/>
      <w:marRight w:val="0"/>
      <w:marTop w:val="0"/>
      <w:marBottom w:val="0"/>
      <w:divBdr>
        <w:top w:val="none" w:sz="0" w:space="0" w:color="auto"/>
        <w:left w:val="none" w:sz="0" w:space="0" w:color="auto"/>
        <w:bottom w:val="none" w:sz="0" w:space="0" w:color="auto"/>
        <w:right w:val="none" w:sz="0" w:space="0" w:color="auto"/>
      </w:divBdr>
      <w:divsChild>
        <w:div w:id="436825850">
          <w:marLeft w:val="0"/>
          <w:marRight w:val="0"/>
          <w:marTop w:val="0"/>
          <w:marBottom w:val="0"/>
          <w:divBdr>
            <w:top w:val="none" w:sz="0" w:space="0" w:color="auto"/>
            <w:left w:val="none" w:sz="0" w:space="0" w:color="auto"/>
            <w:bottom w:val="none" w:sz="0" w:space="0" w:color="auto"/>
            <w:right w:val="none" w:sz="0" w:space="0" w:color="auto"/>
          </w:divBdr>
          <w:divsChild>
            <w:div w:id="1620649113">
              <w:marLeft w:val="0"/>
              <w:marRight w:val="0"/>
              <w:marTop w:val="0"/>
              <w:marBottom w:val="0"/>
              <w:divBdr>
                <w:top w:val="none" w:sz="0" w:space="0" w:color="auto"/>
                <w:left w:val="none" w:sz="0" w:space="0" w:color="auto"/>
                <w:bottom w:val="none" w:sz="0" w:space="0" w:color="auto"/>
                <w:right w:val="none" w:sz="0" w:space="0" w:color="auto"/>
              </w:divBdr>
              <w:divsChild>
                <w:div w:id="10801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246">
      <w:bodyDiv w:val="1"/>
      <w:marLeft w:val="0"/>
      <w:marRight w:val="0"/>
      <w:marTop w:val="0"/>
      <w:marBottom w:val="0"/>
      <w:divBdr>
        <w:top w:val="none" w:sz="0" w:space="0" w:color="auto"/>
        <w:left w:val="none" w:sz="0" w:space="0" w:color="auto"/>
        <w:bottom w:val="none" w:sz="0" w:space="0" w:color="auto"/>
        <w:right w:val="none" w:sz="0" w:space="0" w:color="auto"/>
      </w:divBdr>
      <w:divsChild>
        <w:div w:id="348914728">
          <w:marLeft w:val="0"/>
          <w:marRight w:val="0"/>
          <w:marTop w:val="0"/>
          <w:marBottom w:val="0"/>
          <w:divBdr>
            <w:top w:val="none" w:sz="0" w:space="0" w:color="auto"/>
            <w:left w:val="none" w:sz="0" w:space="0" w:color="auto"/>
            <w:bottom w:val="none" w:sz="0" w:space="0" w:color="auto"/>
            <w:right w:val="none" w:sz="0" w:space="0" w:color="auto"/>
          </w:divBdr>
          <w:divsChild>
            <w:div w:id="770972147">
              <w:marLeft w:val="0"/>
              <w:marRight w:val="0"/>
              <w:marTop w:val="0"/>
              <w:marBottom w:val="0"/>
              <w:divBdr>
                <w:top w:val="none" w:sz="0" w:space="0" w:color="auto"/>
                <w:left w:val="none" w:sz="0" w:space="0" w:color="auto"/>
                <w:bottom w:val="none" w:sz="0" w:space="0" w:color="auto"/>
                <w:right w:val="none" w:sz="0" w:space="0" w:color="auto"/>
              </w:divBdr>
              <w:divsChild>
                <w:div w:id="9761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011">
      <w:bodyDiv w:val="1"/>
      <w:marLeft w:val="0"/>
      <w:marRight w:val="0"/>
      <w:marTop w:val="0"/>
      <w:marBottom w:val="0"/>
      <w:divBdr>
        <w:top w:val="none" w:sz="0" w:space="0" w:color="auto"/>
        <w:left w:val="none" w:sz="0" w:space="0" w:color="auto"/>
        <w:bottom w:val="none" w:sz="0" w:space="0" w:color="auto"/>
        <w:right w:val="none" w:sz="0" w:space="0" w:color="auto"/>
      </w:divBdr>
      <w:divsChild>
        <w:div w:id="645084894">
          <w:marLeft w:val="0"/>
          <w:marRight w:val="0"/>
          <w:marTop w:val="0"/>
          <w:marBottom w:val="0"/>
          <w:divBdr>
            <w:top w:val="none" w:sz="0" w:space="0" w:color="auto"/>
            <w:left w:val="none" w:sz="0" w:space="0" w:color="auto"/>
            <w:bottom w:val="none" w:sz="0" w:space="0" w:color="auto"/>
            <w:right w:val="none" w:sz="0" w:space="0" w:color="auto"/>
          </w:divBdr>
          <w:divsChild>
            <w:div w:id="155221766">
              <w:marLeft w:val="0"/>
              <w:marRight w:val="0"/>
              <w:marTop w:val="0"/>
              <w:marBottom w:val="0"/>
              <w:divBdr>
                <w:top w:val="none" w:sz="0" w:space="0" w:color="auto"/>
                <w:left w:val="none" w:sz="0" w:space="0" w:color="auto"/>
                <w:bottom w:val="none" w:sz="0" w:space="0" w:color="auto"/>
                <w:right w:val="none" w:sz="0" w:space="0" w:color="auto"/>
              </w:divBdr>
              <w:divsChild>
                <w:div w:id="84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3539">
      <w:bodyDiv w:val="1"/>
      <w:marLeft w:val="0"/>
      <w:marRight w:val="0"/>
      <w:marTop w:val="0"/>
      <w:marBottom w:val="0"/>
      <w:divBdr>
        <w:top w:val="none" w:sz="0" w:space="0" w:color="auto"/>
        <w:left w:val="none" w:sz="0" w:space="0" w:color="auto"/>
        <w:bottom w:val="none" w:sz="0" w:space="0" w:color="auto"/>
        <w:right w:val="none" w:sz="0" w:space="0" w:color="auto"/>
      </w:divBdr>
      <w:divsChild>
        <w:div w:id="1416588269">
          <w:marLeft w:val="0"/>
          <w:marRight w:val="0"/>
          <w:marTop w:val="0"/>
          <w:marBottom w:val="0"/>
          <w:divBdr>
            <w:top w:val="none" w:sz="0" w:space="0" w:color="auto"/>
            <w:left w:val="none" w:sz="0" w:space="0" w:color="auto"/>
            <w:bottom w:val="none" w:sz="0" w:space="0" w:color="auto"/>
            <w:right w:val="none" w:sz="0" w:space="0" w:color="auto"/>
          </w:divBdr>
          <w:divsChild>
            <w:div w:id="196698411">
              <w:marLeft w:val="0"/>
              <w:marRight w:val="0"/>
              <w:marTop w:val="0"/>
              <w:marBottom w:val="0"/>
              <w:divBdr>
                <w:top w:val="none" w:sz="0" w:space="0" w:color="auto"/>
                <w:left w:val="none" w:sz="0" w:space="0" w:color="auto"/>
                <w:bottom w:val="none" w:sz="0" w:space="0" w:color="auto"/>
                <w:right w:val="none" w:sz="0" w:space="0" w:color="auto"/>
              </w:divBdr>
              <w:divsChild>
                <w:div w:id="747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6653">
      <w:bodyDiv w:val="1"/>
      <w:marLeft w:val="0"/>
      <w:marRight w:val="0"/>
      <w:marTop w:val="0"/>
      <w:marBottom w:val="0"/>
      <w:divBdr>
        <w:top w:val="none" w:sz="0" w:space="0" w:color="auto"/>
        <w:left w:val="none" w:sz="0" w:space="0" w:color="auto"/>
        <w:bottom w:val="none" w:sz="0" w:space="0" w:color="auto"/>
        <w:right w:val="none" w:sz="0" w:space="0" w:color="auto"/>
      </w:divBdr>
      <w:divsChild>
        <w:div w:id="1799226979">
          <w:marLeft w:val="0"/>
          <w:marRight w:val="0"/>
          <w:marTop w:val="0"/>
          <w:marBottom w:val="0"/>
          <w:divBdr>
            <w:top w:val="none" w:sz="0" w:space="0" w:color="auto"/>
            <w:left w:val="none" w:sz="0" w:space="0" w:color="auto"/>
            <w:bottom w:val="none" w:sz="0" w:space="0" w:color="auto"/>
            <w:right w:val="none" w:sz="0" w:space="0" w:color="auto"/>
          </w:divBdr>
          <w:divsChild>
            <w:div w:id="1531069507">
              <w:marLeft w:val="0"/>
              <w:marRight w:val="0"/>
              <w:marTop w:val="0"/>
              <w:marBottom w:val="0"/>
              <w:divBdr>
                <w:top w:val="none" w:sz="0" w:space="0" w:color="auto"/>
                <w:left w:val="none" w:sz="0" w:space="0" w:color="auto"/>
                <w:bottom w:val="none" w:sz="0" w:space="0" w:color="auto"/>
                <w:right w:val="none" w:sz="0" w:space="0" w:color="auto"/>
              </w:divBdr>
              <w:divsChild>
                <w:div w:id="2140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9394">
      <w:bodyDiv w:val="1"/>
      <w:marLeft w:val="0"/>
      <w:marRight w:val="0"/>
      <w:marTop w:val="0"/>
      <w:marBottom w:val="0"/>
      <w:divBdr>
        <w:top w:val="none" w:sz="0" w:space="0" w:color="auto"/>
        <w:left w:val="none" w:sz="0" w:space="0" w:color="auto"/>
        <w:bottom w:val="none" w:sz="0" w:space="0" w:color="auto"/>
        <w:right w:val="none" w:sz="0" w:space="0" w:color="auto"/>
      </w:divBdr>
      <w:divsChild>
        <w:div w:id="469980523">
          <w:marLeft w:val="0"/>
          <w:marRight w:val="0"/>
          <w:marTop w:val="0"/>
          <w:marBottom w:val="0"/>
          <w:divBdr>
            <w:top w:val="none" w:sz="0" w:space="0" w:color="auto"/>
            <w:left w:val="none" w:sz="0" w:space="0" w:color="auto"/>
            <w:bottom w:val="none" w:sz="0" w:space="0" w:color="auto"/>
            <w:right w:val="none" w:sz="0" w:space="0" w:color="auto"/>
          </w:divBdr>
          <w:divsChild>
            <w:div w:id="119345234">
              <w:marLeft w:val="0"/>
              <w:marRight w:val="0"/>
              <w:marTop w:val="0"/>
              <w:marBottom w:val="0"/>
              <w:divBdr>
                <w:top w:val="none" w:sz="0" w:space="0" w:color="auto"/>
                <w:left w:val="none" w:sz="0" w:space="0" w:color="auto"/>
                <w:bottom w:val="none" w:sz="0" w:space="0" w:color="auto"/>
                <w:right w:val="none" w:sz="0" w:space="0" w:color="auto"/>
              </w:divBdr>
              <w:divsChild>
                <w:div w:id="1727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20296">
      <w:bodyDiv w:val="1"/>
      <w:marLeft w:val="0"/>
      <w:marRight w:val="0"/>
      <w:marTop w:val="0"/>
      <w:marBottom w:val="0"/>
      <w:divBdr>
        <w:top w:val="none" w:sz="0" w:space="0" w:color="auto"/>
        <w:left w:val="none" w:sz="0" w:space="0" w:color="auto"/>
        <w:bottom w:val="none" w:sz="0" w:space="0" w:color="auto"/>
        <w:right w:val="none" w:sz="0" w:space="0" w:color="auto"/>
      </w:divBdr>
      <w:divsChild>
        <w:div w:id="1020427040">
          <w:marLeft w:val="0"/>
          <w:marRight w:val="0"/>
          <w:marTop w:val="0"/>
          <w:marBottom w:val="0"/>
          <w:divBdr>
            <w:top w:val="none" w:sz="0" w:space="0" w:color="auto"/>
            <w:left w:val="none" w:sz="0" w:space="0" w:color="auto"/>
            <w:bottom w:val="none" w:sz="0" w:space="0" w:color="auto"/>
            <w:right w:val="none" w:sz="0" w:space="0" w:color="auto"/>
          </w:divBdr>
          <w:divsChild>
            <w:div w:id="1724018067">
              <w:marLeft w:val="0"/>
              <w:marRight w:val="0"/>
              <w:marTop w:val="0"/>
              <w:marBottom w:val="0"/>
              <w:divBdr>
                <w:top w:val="none" w:sz="0" w:space="0" w:color="auto"/>
                <w:left w:val="none" w:sz="0" w:space="0" w:color="auto"/>
                <w:bottom w:val="none" w:sz="0" w:space="0" w:color="auto"/>
                <w:right w:val="none" w:sz="0" w:space="0" w:color="auto"/>
              </w:divBdr>
              <w:divsChild>
                <w:div w:id="7206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910">
      <w:bodyDiv w:val="1"/>
      <w:marLeft w:val="0"/>
      <w:marRight w:val="0"/>
      <w:marTop w:val="0"/>
      <w:marBottom w:val="0"/>
      <w:divBdr>
        <w:top w:val="none" w:sz="0" w:space="0" w:color="auto"/>
        <w:left w:val="none" w:sz="0" w:space="0" w:color="auto"/>
        <w:bottom w:val="none" w:sz="0" w:space="0" w:color="auto"/>
        <w:right w:val="none" w:sz="0" w:space="0" w:color="auto"/>
      </w:divBdr>
      <w:divsChild>
        <w:div w:id="822819511">
          <w:marLeft w:val="0"/>
          <w:marRight w:val="0"/>
          <w:marTop w:val="0"/>
          <w:marBottom w:val="0"/>
          <w:divBdr>
            <w:top w:val="none" w:sz="0" w:space="0" w:color="auto"/>
            <w:left w:val="none" w:sz="0" w:space="0" w:color="auto"/>
            <w:bottom w:val="none" w:sz="0" w:space="0" w:color="auto"/>
            <w:right w:val="none" w:sz="0" w:space="0" w:color="auto"/>
          </w:divBdr>
          <w:divsChild>
            <w:div w:id="1792090219">
              <w:marLeft w:val="0"/>
              <w:marRight w:val="0"/>
              <w:marTop w:val="0"/>
              <w:marBottom w:val="0"/>
              <w:divBdr>
                <w:top w:val="none" w:sz="0" w:space="0" w:color="auto"/>
                <w:left w:val="none" w:sz="0" w:space="0" w:color="auto"/>
                <w:bottom w:val="none" w:sz="0" w:space="0" w:color="auto"/>
                <w:right w:val="none" w:sz="0" w:space="0" w:color="auto"/>
              </w:divBdr>
              <w:divsChild>
                <w:div w:id="9729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9530">
      <w:bodyDiv w:val="1"/>
      <w:marLeft w:val="0"/>
      <w:marRight w:val="0"/>
      <w:marTop w:val="0"/>
      <w:marBottom w:val="0"/>
      <w:divBdr>
        <w:top w:val="none" w:sz="0" w:space="0" w:color="auto"/>
        <w:left w:val="none" w:sz="0" w:space="0" w:color="auto"/>
        <w:bottom w:val="none" w:sz="0" w:space="0" w:color="auto"/>
        <w:right w:val="none" w:sz="0" w:space="0" w:color="auto"/>
      </w:divBdr>
      <w:divsChild>
        <w:div w:id="1428575802">
          <w:marLeft w:val="0"/>
          <w:marRight w:val="0"/>
          <w:marTop w:val="0"/>
          <w:marBottom w:val="0"/>
          <w:divBdr>
            <w:top w:val="none" w:sz="0" w:space="0" w:color="auto"/>
            <w:left w:val="none" w:sz="0" w:space="0" w:color="auto"/>
            <w:bottom w:val="none" w:sz="0" w:space="0" w:color="auto"/>
            <w:right w:val="none" w:sz="0" w:space="0" w:color="auto"/>
          </w:divBdr>
          <w:divsChild>
            <w:div w:id="835150360">
              <w:marLeft w:val="0"/>
              <w:marRight w:val="0"/>
              <w:marTop w:val="0"/>
              <w:marBottom w:val="0"/>
              <w:divBdr>
                <w:top w:val="none" w:sz="0" w:space="0" w:color="auto"/>
                <w:left w:val="none" w:sz="0" w:space="0" w:color="auto"/>
                <w:bottom w:val="none" w:sz="0" w:space="0" w:color="auto"/>
                <w:right w:val="none" w:sz="0" w:space="0" w:color="auto"/>
              </w:divBdr>
              <w:divsChild>
                <w:div w:id="3033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4637">
      <w:bodyDiv w:val="1"/>
      <w:marLeft w:val="0"/>
      <w:marRight w:val="0"/>
      <w:marTop w:val="0"/>
      <w:marBottom w:val="0"/>
      <w:divBdr>
        <w:top w:val="none" w:sz="0" w:space="0" w:color="auto"/>
        <w:left w:val="none" w:sz="0" w:space="0" w:color="auto"/>
        <w:bottom w:val="none" w:sz="0" w:space="0" w:color="auto"/>
        <w:right w:val="none" w:sz="0" w:space="0" w:color="auto"/>
      </w:divBdr>
      <w:divsChild>
        <w:div w:id="793476946">
          <w:marLeft w:val="0"/>
          <w:marRight w:val="0"/>
          <w:marTop w:val="0"/>
          <w:marBottom w:val="0"/>
          <w:divBdr>
            <w:top w:val="none" w:sz="0" w:space="0" w:color="auto"/>
            <w:left w:val="none" w:sz="0" w:space="0" w:color="auto"/>
            <w:bottom w:val="none" w:sz="0" w:space="0" w:color="auto"/>
            <w:right w:val="none" w:sz="0" w:space="0" w:color="auto"/>
          </w:divBdr>
          <w:divsChild>
            <w:div w:id="306055577">
              <w:marLeft w:val="0"/>
              <w:marRight w:val="0"/>
              <w:marTop w:val="0"/>
              <w:marBottom w:val="0"/>
              <w:divBdr>
                <w:top w:val="none" w:sz="0" w:space="0" w:color="auto"/>
                <w:left w:val="none" w:sz="0" w:space="0" w:color="auto"/>
                <w:bottom w:val="none" w:sz="0" w:space="0" w:color="auto"/>
                <w:right w:val="none" w:sz="0" w:space="0" w:color="auto"/>
              </w:divBdr>
              <w:divsChild>
                <w:div w:id="17624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0827">
      <w:bodyDiv w:val="1"/>
      <w:marLeft w:val="0"/>
      <w:marRight w:val="0"/>
      <w:marTop w:val="0"/>
      <w:marBottom w:val="0"/>
      <w:divBdr>
        <w:top w:val="none" w:sz="0" w:space="0" w:color="auto"/>
        <w:left w:val="none" w:sz="0" w:space="0" w:color="auto"/>
        <w:bottom w:val="none" w:sz="0" w:space="0" w:color="auto"/>
        <w:right w:val="none" w:sz="0" w:space="0" w:color="auto"/>
      </w:divBdr>
      <w:divsChild>
        <w:div w:id="1322781758">
          <w:marLeft w:val="0"/>
          <w:marRight w:val="0"/>
          <w:marTop w:val="0"/>
          <w:marBottom w:val="0"/>
          <w:divBdr>
            <w:top w:val="none" w:sz="0" w:space="0" w:color="auto"/>
            <w:left w:val="none" w:sz="0" w:space="0" w:color="auto"/>
            <w:bottom w:val="none" w:sz="0" w:space="0" w:color="auto"/>
            <w:right w:val="none" w:sz="0" w:space="0" w:color="auto"/>
          </w:divBdr>
          <w:divsChild>
            <w:div w:id="1903103493">
              <w:marLeft w:val="0"/>
              <w:marRight w:val="0"/>
              <w:marTop w:val="0"/>
              <w:marBottom w:val="0"/>
              <w:divBdr>
                <w:top w:val="none" w:sz="0" w:space="0" w:color="auto"/>
                <w:left w:val="none" w:sz="0" w:space="0" w:color="auto"/>
                <w:bottom w:val="none" w:sz="0" w:space="0" w:color="auto"/>
                <w:right w:val="none" w:sz="0" w:space="0" w:color="auto"/>
              </w:divBdr>
              <w:divsChild>
                <w:div w:id="3386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09496">
      <w:bodyDiv w:val="1"/>
      <w:marLeft w:val="0"/>
      <w:marRight w:val="0"/>
      <w:marTop w:val="0"/>
      <w:marBottom w:val="0"/>
      <w:divBdr>
        <w:top w:val="none" w:sz="0" w:space="0" w:color="auto"/>
        <w:left w:val="none" w:sz="0" w:space="0" w:color="auto"/>
        <w:bottom w:val="none" w:sz="0" w:space="0" w:color="auto"/>
        <w:right w:val="none" w:sz="0" w:space="0" w:color="auto"/>
      </w:divBdr>
      <w:divsChild>
        <w:div w:id="889265869">
          <w:marLeft w:val="0"/>
          <w:marRight w:val="0"/>
          <w:marTop w:val="0"/>
          <w:marBottom w:val="0"/>
          <w:divBdr>
            <w:top w:val="none" w:sz="0" w:space="0" w:color="auto"/>
            <w:left w:val="none" w:sz="0" w:space="0" w:color="auto"/>
            <w:bottom w:val="none" w:sz="0" w:space="0" w:color="auto"/>
            <w:right w:val="none" w:sz="0" w:space="0" w:color="auto"/>
          </w:divBdr>
          <w:divsChild>
            <w:div w:id="2021659944">
              <w:marLeft w:val="0"/>
              <w:marRight w:val="0"/>
              <w:marTop w:val="0"/>
              <w:marBottom w:val="0"/>
              <w:divBdr>
                <w:top w:val="none" w:sz="0" w:space="0" w:color="auto"/>
                <w:left w:val="none" w:sz="0" w:space="0" w:color="auto"/>
                <w:bottom w:val="none" w:sz="0" w:space="0" w:color="auto"/>
                <w:right w:val="none" w:sz="0" w:space="0" w:color="auto"/>
              </w:divBdr>
              <w:divsChild>
                <w:div w:id="12733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24">
      <w:bodyDiv w:val="1"/>
      <w:marLeft w:val="0"/>
      <w:marRight w:val="0"/>
      <w:marTop w:val="0"/>
      <w:marBottom w:val="0"/>
      <w:divBdr>
        <w:top w:val="none" w:sz="0" w:space="0" w:color="auto"/>
        <w:left w:val="none" w:sz="0" w:space="0" w:color="auto"/>
        <w:bottom w:val="none" w:sz="0" w:space="0" w:color="auto"/>
        <w:right w:val="none" w:sz="0" w:space="0" w:color="auto"/>
      </w:divBdr>
      <w:divsChild>
        <w:div w:id="1760297068">
          <w:marLeft w:val="0"/>
          <w:marRight w:val="0"/>
          <w:marTop w:val="0"/>
          <w:marBottom w:val="0"/>
          <w:divBdr>
            <w:top w:val="none" w:sz="0" w:space="0" w:color="auto"/>
            <w:left w:val="none" w:sz="0" w:space="0" w:color="auto"/>
            <w:bottom w:val="none" w:sz="0" w:space="0" w:color="auto"/>
            <w:right w:val="none" w:sz="0" w:space="0" w:color="auto"/>
          </w:divBdr>
          <w:divsChild>
            <w:div w:id="978530020">
              <w:marLeft w:val="0"/>
              <w:marRight w:val="0"/>
              <w:marTop w:val="0"/>
              <w:marBottom w:val="0"/>
              <w:divBdr>
                <w:top w:val="none" w:sz="0" w:space="0" w:color="auto"/>
                <w:left w:val="none" w:sz="0" w:space="0" w:color="auto"/>
                <w:bottom w:val="none" w:sz="0" w:space="0" w:color="auto"/>
                <w:right w:val="none" w:sz="0" w:space="0" w:color="auto"/>
              </w:divBdr>
              <w:divsChild>
                <w:div w:id="11958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80339">
      <w:bodyDiv w:val="1"/>
      <w:marLeft w:val="0"/>
      <w:marRight w:val="0"/>
      <w:marTop w:val="0"/>
      <w:marBottom w:val="0"/>
      <w:divBdr>
        <w:top w:val="none" w:sz="0" w:space="0" w:color="auto"/>
        <w:left w:val="none" w:sz="0" w:space="0" w:color="auto"/>
        <w:bottom w:val="none" w:sz="0" w:space="0" w:color="auto"/>
        <w:right w:val="none" w:sz="0" w:space="0" w:color="auto"/>
      </w:divBdr>
      <w:divsChild>
        <w:div w:id="1077702461">
          <w:marLeft w:val="0"/>
          <w:marRight w:val="0"/>
          <w:marTop w:val="0"/>
          <w:marBottom w:val="0"/>
          <w:divBdr>
            <w:top w:val="none" w:sz="0" w:space="0" w:color="auto"/>
            <w:left w:val="none" w:sz="0" w:space="0" w:color="auto"/>
            <w:bottom w:val="none" w:sz="0" w:space="0" w:color="auto"/>
            <w:right w:val="none" w:sz="0" w:space="0" w:color="auto"/>
          </w:divBdr>
          <w:divsChild>
            <w:div w:id="1843158431">
              <w:marLeft w:val="0"/>
              <w:marRight w:val="0"/>
              <w:marTop w:val="0"/>
              <w:marBottom w:val="0"/>
              <w:divBdr>
                <w:top w:val="none" w:sz="0" w:space="0" w:color="auto"/>
                <w:left w:val="none" w:sz="0" w:space="0" w:color="auto"/>
                <w:bottom w:val="none" w:sz="0" w:space="0" w:color="auto"/>
                <w:right w:val="none" w:sz="0" w:space="0" w:color="auto"/>
              </w:divBdr>
              <w:divsChild>
                <w:div w:id="963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5888">
      <w:bodyDiv w:val="1"/>
      <w:marLeft w:val="0"/>
      <w:marRight w:val="0"/>
      <w:marTop w:val="0"/>
      <w:marBottom w:val="0"/>
      <w:divBdr>
        <w:top w:val="none" w:sz="0" w:space="0" w:color="auto"/>
        <w:left w:val="none" w:sz="0" w:space="0" w:color="auto"/>
        <w:bottom w:val="none" w:sz="0" w:space="0" w:color="auto"/>
        <w:right w:val="none" w:sz="0" w:space="0" w:color="auto"/>
      </w:divBdr>
      <w:divsChild>
        <w:div w:id="2105952519">
          <w:marLeft w:val="0"/>
          <w:marRight w:val="0"/>
          <w:marTop w:val="0"/>
          <w:marBottom w:val="0"/>
          <w:divBdr>
            <w:top w:val="none" w:sz="0" w:space="0" w:color="auto"/>
            <w:left w:val="none" w:sz="0" w:space="0" w:color="auto"/>
            <w:bottom w:val="none" w:sz="0" w:space="0" w:color="auto"/>
            <w:right w:val="none" w:sz="0" w:space="0" w:color="auto"/>
          </w:divBdr>
          <w:divsChild>
            <w:div w:id="2102219825">
              <w:marLeft w:val="0"/>
              <w:marRight w:val="0"/>
              <w:marTop w:val="0"/>
              <w:marBottom w:val="0"/>
              <w:divBdr>
                <w:top w:val="none" w:sz="0" w:space="0" w:color="auto"/>
                <w:left w:val="none" w:sz="0" w:space="0" w:color="auto"/>
                <w:bottom w:val="none" w:sz="0" w:space="0" w:color="auto"/>
                <w:right w:val="none" w:sz="0" w:space="0" w:color="auto"/>
              </w:divBdr>
              <w:divsChild>
                <w:div w:id="902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227">
      <w:bodyDiv w:val="1"/>
      <w:marLeft w:val="0"/>
      <w:marRight w:val="0"/>
      <w:marTop w:val="0"/>
      <w:marBottom w:val="0"/>
      <w:divBdr>
        <w:top w:val="none" w:sz="0" w:space="0" w:color="auto"/>
        <w:left w:val="none" w:sz="0" w:space="0" w:color="auto"/>
        <w:bottom w:val="none" w:sz="0" w:space="0" w:color="auto"/>
        <w:right w:val="none" w:sz="0" w:space="0" w:color="auto"/>
      </w:divBdr>
      <w:divsChild>
        <w:div w:id="1127970295">
          <w:marLeft w:val="0"/>
          <w:marRight w:val="0"/>
          <w:marTop w:val="0"/>
          <w:marBottom w:val="0"/>
          <w:divBdr>
            <w:top w:val="none" w:sz="0" w:space="0" w:color="auto"/>
            <w:left w:val="none" w:sz="0" w:space="0" w:color="auto"/>
            <w:bottom w:val="none" w:sz="0" w:space="0" w:color="auto"/>
            <w:right w:val="none" w:sz="0" w:space="0" w:color="auto"/>
          </w:divBdr>
          <w:divsChild>
            <w:div w:id="1307860160">
              <w:marLeft w:val="0"/>
              <w:marRight w:val="0"/>
              <w:marTop w:val="0"/>
              <w:marBottom w:val="0"/>
              <w:divBdr>
                <w:top w:val="none" w:sz="0" w:space="0" w:color="auto"/>
                <w:left w:val="none" w:sz="0" w:space="0" w:color="auto"/>
                <w:bottom w:val="none" w:sz="0" w:space="0" w:color="auto"/>
                <w:right w:val="none" w:sz="0" w:space="0" w:color="auto"/>
              </w:divBdr>
              <w:divsChild>
                <w:div w:id="86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2035">
      <w:bodyDiv w:val="1"/>
      <w:marLeft w:val="0"/>
      <w:marRight w:val="0"/>
      <w:marTop w:val="0"/>
      <w:marBottom w:val="0"/>
      <w:divBdr>
        <w:top w:val="none" w:sz="0" w:space="0" w:color="auto"/>
        <w:left w:val="none" w:sz="0" w:space="0" w:color="auto"/>
        <w:bottom w:val="none" w:sz="0" w:space="0" w:color="auto"/>
        <w:right w:val="none" w:sz="0" w:space="0" w:color="auto"/>
      </w:divBdr>
      <w:divsChild>
        <w:div w:id="978458503">
          <w:marLeft w:val="0"/>
          <w:marRight w:val="0"/>
          <w:marTop w:val="0"/>
          <w:marBottom w:val="0"/>
          <w:divBdr>
            <w:top w:val="none" w:sz="0" w:space="0" w:color="auto"/>
            <w:left w:val="none" w:sz="0" w:space="0" w:color="auto"/>
            <w:bottom w:val="none" w:sz="0" w:space="0" w:color="auto"/>
            <w:right w:val="none" w:sz="0" w:space="0" w:color="auto"/>
          </w:divBdr>
          <w:divsChild>
            <w:div w:id="1987970640">
              <w:marLeft w:val="0"/>
              <w:marRight w:val="0"/>
              <w:marTop w:val="0"/>
              <w:marBottom w:val="0"/>
              <w:divBdr>
                <w:top w:val="none" w:sz="0" w:space="0" w:color="auto"/>
                <w:left w:val="none" w:sz="0" w:space="0" w:color="auto"/>
                <w:bottom w:val="none" w:sz="0" w:space="0" w:color="auto"/>
                <w:right w:val="none" w:sz="0" w:space="0" w:color="auto"/>
              </w:divBdr>
              <w:divsChild>
                <w:div w:id="567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413">
      <w:bodyDiv w:val="1"/>
      <w:marLeft w:val="0"/>
      <w:marRight w:val="0"/>
      <w:marTop w:val="0"/>
      <w:marBottom w:val="0"/>
      <w:divBdr>
        <w:top w:val="none" w:sz="0" w:space="0" w:color="auto"/>
        <w:left w:val="none" w:sz="0" w:space="0" w:color="auto"/>
        <w:bottom w:val="none" w:sz="0" w:space="0" w:color="auto"/>
        <w:right w:val="none" w:sz="0" w:space="0" w:color="auto"/>
      </w:divBdr>
      <w:divsChild>
        <w:div w:id="2022510564">
          <w:marLeft w:val="0"/>
          <w:marRight w:val="0"/>
          <w:marTop w:val="0"/>
          <w:marBottom w:val="0"/>
          <w:divBdr>
            <w:top w:val="none" w:sz="0" w:space="0" w:color="auto"/>
            <w:left w:val="none" w:sz="0" w:space="0" w:color="auto"/>
            <w:bottom w:val="none" w:sz="0" w:space="0" w:color="auto"/>
            <w:right w:val="none" w:sz="0" w:space="0" w:color="auto"/>
          </w:divBdr>
          <w:divsChild>
            <w:div w:id="441191141">
              <w:marLeft w:val="0"/>
              <w:marRight w:val="0"/>
              <w:marTop w:val="0"/>
              <w:marBottom w:val="0"/>
              <w:divBdr>
                <w:top w:val="none" w:sz="0" w:space="0" w:color="auto"/>
                <w:left w:val="none" w:sz="0" w:space="0" w:color="auto"/>
                <w:bottom w:val="none" w:sz="0" w:space="0" w:color="auto"/>
                <w:right w:val="none" w:sz="0" w:space="0" w:color="auto"/>
              </w:divBdr>
              <w:divsChild>
                <w:div w:id="1439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2760">
      <w:bodyDiv w:val="1"/>
      <w:marLeft w:val="0"/>
      <w:marRight w:val="0"/>
      <w:marTop w:val="0"/>
      <w:marBottom w:val="0"/>
      <w:divBdr>
        <w:top w:val="none" w:sz="0" w:space="0" w:color="auto"/>
        <w:left w:val="none" w:sz="0" w:space="0" w:color="auto"/>
        <w:bottom w:val="none" w:sz="0" w:space="0" w:color="auto"/>
        <w:right w:val="none" w:sz="0" w:space="0" w:color="auto"/>
      </w:divBdr>
      <w:divsChild>
        <w:div w:id="969826879">
          <w:marLeft w:val="0"/>
          <w:marRight w:val="0"/>
          <w:marTop w:val="0"/>
          <w:marBottom w:val="0"/>
          <w:divBdr>
            <w:top w:val="none" w:sz="0" w:space="0" w:color="auto"/>
            <w:left w:val="none" w:sz="0" w:space="0" w:color="auto"/>
            <w:bottom w:val="none" w:sz="0" w:space="0" w:color="auto"/>
            <w:right w:val="none" w:sz="0" w:space="0" w:color="auto"/>
          </w:divBdr>
          <w:divsChild>
            <w:div w:id="87972385">
              <w:marLeft w:val="0"/>
              <w:marRight w:val="0"/>
              <w:marTop w:val="0"/>
              <w:marBottom w:val="0"/>
              <w:divBdr>
                <w:top w:val="none" w:sz="0" w:space="0" w:color="auto"/>
                <w:left w:val="none" w:sz="0" w:space="0" w:color="auto"/>
                <w:bottom w:val="none" w:sz="0" w:space="0" w:color="auto"/>
                <w:right w:val="none" w:sz="0" w:space="0" w:color="auto"/>
              </w:divBdr>
              <w:divsChild>
                <w:div w:id="20714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850">
      <w:bodyDiv w:val="1"/>
      <w:marLeft w:val="0"/>
      <w:marRight w:val="0"/>
      <w:marTop w:val="0"/>
      <w:marBottom w:val="0"/>
      <w:divBdr>
        <w:top w:val="none" w:sz="0" w:space="0" w:color="auto"/>
        <w:left w:val="none" w:sz="0" w:space="0" w:color="auto"/>
        <w:bottom w:val="none" w:sz="0" w:space="0" w:color="auto"/>
        <w:right w:val="none" w:sz="0" w:space="0" w:color="auto"/>
      </w:divBdr>
      <w:divsChild>
        <w:div w:id="1656689156">
          <w:marLeft w:val="0"/>
          <w:marRight w:val="0"/>
          <w:marTop w:val="0"/>
          <w:marBottom w:val="0"/>
          <w:divBdr>
            <w:top w:val="none" w:sz="0" w:space="0" w:color="auto"/>
            <w:left w:val="none" w:sz="0" w:space="0" w:color="auto"/>
            <w:bottom w:val="none" w:sz="0" w:space="0" w:color="auto"/>
            <w:right w:val="none" w:sz="0" w:space="0" w:color="auto"/>
          </w:divBdr>
          <w:divsChild>
            <w:div w:id="1522626861">
              <w:marLeft w:val="0"/>
              <w:marRight w:val="0"/>
              <w:marTop w:val="0"/>
              <w:marBottom w:val="0"/>
              <w:divBdr>
                <w:top w:val="none" w:sz="0" w:space="0" w:color="auto"/>
                <w:left w:val="none" w:sz="0" w:space="0" w:color="auto"/>
                <w:bottom w:val="none" w:sz="0" w:space="0" w:color="auto"/>
                <w:right w:val="none" w:sz="0" w:space="0" w:color="auto"/>
              </w:divBdr>
              <w:divsChild>
                <w:div w:id="1399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5305">
      <w:bodyDiv w:val="1"/>
      <w:marLeft w:val="0"/>
      <w:marRight w:val="0"/>
      <w:marTop w:val="0"/>
      <w:marBottom w:val="0"/>
      <w:divBdr>
        <w:top w:val="none" w:sz="0" w:space="0" w:color="auto"/>
        <w:left w:val="none" w:sz="0" w:space="0" w:color="auto"/>
        <w:bottom w:val="none" w:sz="0" w:space="0" w:color="auto"/>
        <w:right w:val="none" w:sz="0" w:space="0" w:color="auto"/>
      </w:divBdr>
      <w:divsChild>
        <w:div w:id="1034042197">
          <w:marLeft w:val="0"/>
          <w:marRight w:val="0"/>
          <w:marTop w:val="0"/>
          <w:marBottom w:val="0"/>
          <w:divBdr>
            <w:top w:val="none" w:sz="0" w:space="0" w:color="auto"/>
            <w:left w:val="none" w:sz="0" w:space="0" w:color="auto"/>
            <w:bottom w:val="none" w:sz="0" w:space="0" w:color="auto"/>
            <w:right w:val="none" w:sz="0" w:space="0" w:color="auto"/>
          </w:divBdr>
          <w:divsChild>
            <w:div w:id="2063670482">
              <w:marLeft w:val="0"/>
              <w:marRight w:val="0"/>
              <w:marTop w:val="0"/>
              <w:marBottom w:val="0"/>
              <w:divBdr>
                <w:top w:val="none" w:sz="0" w:space="0" w:color="auto"/>
                <w:left w:val="none" w:sz="0" w:space="0" w:color="auto"/>
                <w:bottom w:val="none" w:sz="0" w:space="0" w:color="auto"/>
                <w:right w:val="none" w:sz="0" w:space="0" w:color="auto"/>
              </w:divBdr>
              <w:divsChild>
                <w:div w:id="163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5716">
      <w:bodyDiv w:val="1"/>
      <w:marLeft w:val="0"/>
      <w:marRight w:val="0"/>
      <w:marTop w:val="0"/>
      <w:marBottom w:val="0"/>
      <w:divBdr>
        <w:top w:val="none" w:sz="0" w:space="0" w:color="auto"/>
        <w:left w:val="none" w:sz="0" w:space="0" w:color="auto"/>
        <w:bottom w:val="none" w:sz="0" w:space="0" w:color="auto"/>
        <w:right w:val="none" w:sz="0" w:space="0" w:color="auto"/>
      </w:divBdr>
      <w:divsChild>
        <w:div w:id="386228809">
          <w:marLeft w:val="0"/>
          <w:marRight w:val="0"/>
          <w:marTop w:val="0"/>
          <w:marBottom w:val="0"/>
          <w:divBdr>
            <w:top w:val="none" w:sz="0" w:space="0" w:color="auto"/>
            <w:left w:val="none" w:sz="0" w:space="0" w:color="auto"/>
            <w:bottom w:val="none" w:sz="0" w:space="0" w:color="auto"/>
            <w:right w:val="none" w:sz="0" w:space="0" w:color="auto"/>
          </w:divBdr>
          <w:divsChild>
            <w:div w:id="353918239">
              <w:marLeft w:val="0"/>
              <w:marRight w:val="0"/>
              <w:marTop w:val="0"/>
              <w:marBottom w:val="0"/>
              <w:divBdr>
                <w:top w:val="none" w:sz="0" w:space="0" w:color="auto"/>
                <w:left w:val="none" w:sz="0" w:space="0" w:color="auto"/>
                <w:bottom w:val="none" w:sz="0" w:space="0" w:color="auto"/>
                <w:right w:val="none" w:sz="0" w:space="0" w:color="auto"/>
              </w:divBdr>
              <w:divsChild>
                <w:div w:id="13438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275">
      <w:bodyDiv w:val="1"/>
      <w:marLeft w:val="0"/>
      <w:marRight w:val="0"/>
      <w:marTop w:val="0"/>
      <w:marBottom w:val="0"/>
      <w:divBdr>
        <w:top w:val="none" w:sz="0" w:space="0" w:color="auto"/>
        <w:left w:val="none" w:sz="0" w:space="0" w:color="auto"/>
        <w:bottom w:val="none" w:sz="0" w:space="0" w:color="auto"/>
        <w:right w:val="none" w:sz="0" w:space="0" w:color="auto"/>
      </w:divBdr>
      <w:divsChild>
        <w:div w:id="127675613">
          <w:marLeft w:val="0"/>
          <w:marRight w:val="0"/>
          <w:marTop w:val="0"/>
          <w:marBottom w:val="0"/>
          <w:divBdr>
            <w:top w:val="none" w:sz="0" w:space="0" w:color="auto"/>
            <w:left w:val="none" w:sz="0" w:space="0" w:color="auto"/>
            <w:bottom w:val="none" w:sz="0" w:space="0" w:color="auto"/>
            <w:right w:val="none" w:sz="0" w:space="0" w:color="auto"/>
          </w:divBdr>
          <w:divsChild>
            <w:div w:id="2055736157">
              <w:marLeft w:val="0"/>
              <w:marRight w:val="0"/>
              <w:marTop w:val="0"/>
              <w:marBottom w:val="0"/>
              <w:divBdr>
                <w:top w:val="none" w:sz="0" w:space="0" w:color="auto"/>
                <w:left w:val="none" w:sz="0" w:space="0" w:color="auto"/>
                <w:bottom w:val="none" w:sz="0" w:space="0" w:color="auto"/>
                <w:right w:val="none" w:sz="0" w:space="0" w:color="auto"/>
              </w:divBdr>
              <w:divsChild>
                <w:div w:id="488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839">
      <w:bodyDiv w:val="1"/>
      <w:marLeft w:val="0"/>
      <w:marRight w:val="0"/>
      <w:marTop w:val="0"/>
      <w:marBottom w:val="0"/>
      <w:divBdr>
        <w:top w:val="none" w:sz="0" w:space="0" w:color="auto"/>
        <w:left w:val="none" w:sz="0" w:space="0" w:color="auto"/>
        <w:bottom w:val="none" w:sz="0" w:space="0" w:color="auto"/>
        <w:right w:val="none" w:sz="0" w:space="0" w:color="auto"/>
      </w:divBdr>
      <w:divsChild>
        <w:div w:id="1322004451">
          <w:marLeft w:val="0"/>
          <w:marRight w:val="0"/>
          <w:marTop w:val="0"/>
          <w:marBottom w:val="0"/>
          <w:divBdr>
            <w:top w:val="none" w:sz="0" w:space="0" w:color="auto"/>
            <w:left w:val="none" w:sz="0" w:space="0" w:color="auto"/>
            <w:bottom w:val="none" w:sz="0" w:space="0" w:color="auto"/>
            <w:right w:val="none" w:sz="0" w:space="0" w:color="auto"/>
          </w:divBdr>
          <w:divsChild>
            <w:div w:id="1793134859">
              <w:marLeft w:val="0"/>
              <w:marRight w:val="0"/>
              <w:marTop w:val="0"/>
              <w:marBottom w:val="0"/>
              <w:divBdr>
                <w:top w:val="none" w:sz="0" w:space="0" w:color="auto"/>
                <w:left w:val="none" w:sz="0" w:space="0" w:color="auto"/>
                <w:bottom w:val="none" w:sz="0" w:space="0" w:color="auto"/>
                <w:right w:val="none" w:sz="0" w:space="0" w:color="auto"/>
              </w:divBdr>
              <w:divsChild>
                <w:div w:id="9357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8144">
      <w:bodyDiv w:val="1"/>
      <w:marLeft w:val="0"/>
      <w:marRight w:val="0"/>
      <w:marTop w:val="0"/>
      <w:marBottom w:val="0"/>
      <w:divBdr>
        <w:top w:val="none" w:sz="0" w:space="0" w:color="auto"/>
        <w:left w:val="none" w:sz="0" w:space="0" w:color="auto"/>
        <w:bottom w:val="none" w:sz="0" w:space="0" w:color="auto"/>
        <w:right w:val="none" w:sz="0" w:space="0" w:color="auto"/>
      </w:divBdr>
      <w:divsChild>
        <w:div w:id="895049142">
          <w:marLeft w:val="0"/>
          <w:marRight w:val="0"/>
          <w:marTop w:val="0"/>
          <w:marBottom w:val="0"/>
          <w:divBdr>
            <w:top w:val="none" w:sz="0" w:space="0" w:color="auto"/>
            <w:left w:val="none" w:sz="0" w:space="0" w:color="auto"/>
            <w:bottom w:val="none" w:sz="0" w:space="0" w:color="auto"/>
            <w:right w:val="none" w:sz="0" w:space="0" w:color="auto"/>
          </w:divBdr>
          <w:divsChild>
            <w:div w:id="1274824674">
              <w:marLeft w:val="0"/>
              <w:marRight w:val="0"/>
              <w:marTop w:val="0"/>
              <w:marBottom w:val="0"/>
              <w:divBdr>
                <w:top w:val="none" w:sz="0" w:space="0" w:color="auto"/>
                <w:left w:val="none" w:sz="0" w:space="0" w:color="auto"/>
                <w:bottom w:val="none" w:sz="0" w:space="0" w:color="auto"/>
                <w:right w:val="none" w:sz="0" w:space="0" w:color="auto"/>
              </w:divBdr>
              <w:divsChild>
                <w:div w:id="7901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5835">
      <w:bodyDiv w:val="1"/>
      <w:marLeft w:val="0"/>
      <w:marRight w:val="0"/>
      <w:marTop w:val="0"/>
      <w:marBottom w:val="0"/>
      <w:divBdr>
        <w:top w:val="none" w:sz="0" w:space="0" w:color="auto"/>
        <w:left w:val="none" w:sz="0" w:space="0" w:color="auto"/>
        <w:bottom w:val="none" w:sz="0" w:space="0" w:color="auto"/>
        <w:right w:val="none" w:sz="0" w:space="0" w:color="auto"/>
      </w:divBdr>
      <w:divsChild>
        <w:div w:id="356782246">
          <w:marLeft w:val="0"/>
          <w:marRight w:val="0"/>
          <w:marTop w:val="0"/>
          <w:marBottom w:val="0"/>
          <w:divBdr>
            <w:top w:val="none" w:sz="0" w:space="0" w:color="auto"/>
            <w:left w:val="none" w:sz="0" w:space="0" w:color="auto"/>
            <w:bottom w:val="none" w:sz="0" w:space="0" w:color="auto"/>
            <w:right w:val="none" w:sz="0" w:space="0" w:color="auto"/>
          </w:divBdr>
          <w:divsChild>
            <w:div w:id="57292397">
              <w:marLeft w:val="0"/>
              <w:marRight w:val="0"/>
              <w:marTop w:val="0"/>
              <w:marBottom w:val="0"/>
              <w:divBdr>
                <w:top w:val="none" w:sz="0" w:space="0" w:color="auto"/>
                <w:left w:val="none" w:sz="0" w:space="0" w:color="auto"/>
                <w:bottom w:val="none" w:sz="0" w:space="0" w:color="auto"/>
                <w:right w:val="none" w:sz="0" w:space="0" w:color="auto"/>
              </w:divBdr>
              <w:divsChild>
                <w:div w:id="2766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4595">
      <w:bodyDiv w:val="1"/>
      <w:marLeft w:val="0"/>
      <w:marRight w:val="0"/>
      <w:marTop w:val="0"/>
      <w:marBottom w:val="0"/>
      <w:divBdr>
        <w:top w:val="none" w:sz="0" w:space="0" w:color="auto"/>
        <w:left w:val="none" w:sz="0" w:space="0" w:color="auto"/>
        <w:bottom w:val="none" w:sz="0" w:space="0" w:color="auto"/>
        <w:right w:val="none" w:sz="0" w:space="0" w:color="auto"/>
      </w:divBdr>
      <w:divsChild>
        <w:div w:id="712076818">
          <w:marLeft w:val="0"/>
          <w:marRight w:val="0"/>
          <w:marTop w:val="0"/>
          <w:marBottom w:val="0"/>
          <w:divBdr>
            <w:top w:val="none" w:sz="0" w:space="0" w:color="auto"/>
            <w:left w:val="none" w:sz="0" w:space="0" w:color="auto"/>
            <w:bottom w:val="none" w:sz="0" w:space="0" w:color="auto"/>
            <w:right w:val="none" w:sz="0" w:space="0" w:color="auto"/>
          </w:divBdr>
          <w:divsChild>
            <w:div w:id="837884751">
              <w:marLeft w:val="0"/>
              <w:marRight w:val="0"/>
              <w:marTop w:val="0"/>
              <w:marBottom w:val="0"/>
              <w:divBdr>
                <w:top w:val="none" w:sz="0" w:space="0" w:color="auto"/>
                <w:left w:val="none" w:sz="0" w:space="0" w:color="auto"/>
                <w:bottom w:val="none" w:sz="0" w:space="0" w:color="auto"/>
                <w:right w:val="none" w:sz="0" w:space="0" w:color="auto"/>
              </w:divBdr>
              <w:divsChild>
                <w:div w:id="7643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5851">
      <w:bodyDiv w:val="1"/>
      <w:marLeft w:val="0"/>
      <w:marRight w:val="0"/>
      <w:marTop w:val="0"/>
      <w:marBottom w:val="0"/>
      <w:divBdr>
        <w:top w:val="none" w:sz="0" w:space="0" w:color="auto"/>
        <w:left w:val="none" w:sz="0" w:space="0" w:color="auto"/>
        <w:bottom w:val="none" w:sz="0" w:space="0" w:color="auto"/>
        <w:right w:val="none" w:sz="0" w:space="0" w:color="auto"/>
      </w:divBdr>
      <w:divsChild>
        <w:div w:id="621155701">
          <w:marLeft w:val="0"/>
          <w:marRight w:val="0"/>
          <w:marTop w:val="0"/>
          <w:marBottom w:val="0"/>
          <w:divBdr>
            <w:top w:val="none" w:sz="0" w:space="0" w:color="auto"/>
            <w:left w:val="none" w:sz="0" w:space="0" w:color="auto"/>
            <w:bottom w:val="none" w:sz="0" w:space="0" w:color="auto"/>
            <w:right w:val="none" w:sz="0" w:space="0" w:color="auto"/>
          </w:divBdr>
          <w:divsChild>
            <w:div w:id="1342968404">
              <w:marLeft w:val="0"/>
              <w:marRight w:val="0"/>
              <w:marTop w:val="0"/>
              <w:marBottom w:val="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2893">
      <w:bodyDiv w:val="1"/>
      <w:marLeft w:val="0"/>
      <w:marRight w:val="0"/>
      <w:marTop w:val="0"/>
      <w:marBottom w:val="0"/>
      <w:divBdr>
        <w:top w:val="none" w:sz="0" w:space="0" w:color="auto"/>
        <w:left w:val="none" w:sz="0" w:space="0" w:color="auto"/>
        <w:bottom w:val="none" w:sz="0" w:space="0" w:color="auto"/>
        <w:right w:val="none" w:sz="0" w:space="0" w:color="auto"/>
      </w:divBdr>
      <w:divsChild>
        <w:div w:id="1101485557">
          <w:marLeft w:val="0"/>
          <w:marRight w:val="0"/>
          <w:marTop w:val="0"/>
          <w:marBottom w:val="0"/>
          <w:divBdr>
            <w:top w:val="none" w:sz="0" w:space="0" w:color="auto"/>
            <w:left w:val="none" w:sz="0" w:space="0" w:color="auto"/>
            <w:bottom w:val="none" w:sz="0" w:space="0" w:color="auto"/>
            <w:right w:val="none" w:sz="0" w:space="0" w:color="auto"/>
          </w:divBdr>
          <w:divsChild>
            <w:div w:id="1073773441">
              <w:marLeft w:val="0"/>
              <w:marRight w:val="0"/>
              <w:marTop w:val="0"/>
              <w:marBottom w:val="0"/>
              <w:divBdr>
                <w:top w:val="none" w:sz="0" w:space="0" w:color="auto"/>
                <w:left w:val="none" w:sz="0" w:space="0" w:color="auto"/>
                <w:bottom w:val="none" w:sz="0" w:space="0" w:color="auto"/>
                <w:right w:val="none" w:sz="0" w:space="0" w:color="auto"/>
              </w:divBdr>
              <w:divsChild>
                <w:div w:id="17818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0392">
      <w:bodyDiv w:val="1"/>
      <w:marLeft w:val="0"/>
      <w:marRight w:val="0"/>
      <w:marTop w:val="0"/>
      <w:marBottom w:val="0"/>
      <w:divBdr>
        <w:top w:val="none" w:sz="0" w:space="0" w:color="auto"/>
        <w:left w:val="none" w:sz="0" w:space="0" w:color="auto"/>
        <w:bottom w:val="none" w:sz="0" w:space="0" w:color="auto"/>
        <w:right w:val="none" w:sz="0" w:space="0" w:color="auto"/>
      </w:divBdr>
      <w:divsChild>
        <w:div w:id="1600716888">
          <w:marLeft w:val="0"/>
          <w:marRight w:val="0"/>
          <w:marTop w:val="0"/>
          <w:marBottom w:val="0"/>
          <w:divBdr>
            <w:top w:val="none" w:sz="0" w:space="0" w:color="auto"/>
            <w:left w:val="none" w:sz="0" w:space="0" w:color="auto"/>
            <w:bottom w:val="none" w:sz="0" w:space="0" w:color="auto"/>
            <w:right w:val="none" w:sz="0" w:space="0" w:color="auto"/>
          </w:divBdr>
          <w:divsChild>
            <w:div w:id="1749811876">
              <w:marLeft w:val="0"/>
              <w:marRight w:val="0"/>
              <w:marTop w:val="0"/>
              <w:marBottom w:val="0"/>
              <w:divBdr>
                <w:top w:val="none" w:sz="0" w:space="0" w:color="auto"/>
                <w:left w:val="none" w:sz="0" w:space="0" w:color="auto"/>
                <w:bottom w:val="none" w:sz="0" w:space="0" w:color="auto"/>
                <w:right w:val="none" w:sz="0" w:space="0" w:color="auto"/>
              </w:divBdr>
              <w:divsChild>
                <w:div w:id="14381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8952">
      <w:bodyDiv w:val="1"/>
      <w:marLeft w:val="0"/>
      <w:marRight w:val="0"/>
      <w:marTop w:val="0"/>
      <w:marBottom w:val="0"/>
      <w:divBdr>
        <w:top w:val="none" w:sz="0" w:space="0" w:color="auto"/>
        <w:left w:val="none" w:sz="0" w:space="0" w:color="auto"/>
        <w:bottom w:val="none" w:sz="0" w:space="0" w:color="auto"/>
        <w:right w:val="none" w:sz="0" w:space="0" w:color="auto"/>
      </w:divBdr>
      <w:divsChild>
        <w:div w:id="826827311">
          <w:marLeft w:val="0"/>
          <w:marRight w:val="0"/>
          <w:marTop w:val="0"/>
          <w:marBottom w:val="0"/>
          <w:divBdr>
            <w:top w:val="none" w:sz="0" w:space="0" w:color="auto"/>
            <w:left w:val="none" w:sz="0" w:space="0" w:color="auto"/>
            <w:bottom w:val="none" w:sz="0" w:space="0" w:color="auto"/>
            <w:right w:val="none" w:sz="0" w:space="0" w:color="auto"/>
          </w:divBdr>
          <w:divsChild>
            <w:div w:id="1391733494">
              <w:marLeft w:val="0"/>
              <w:marRight w:val="0"/>
              <w:marTop w:val="0"/>
              <w:marBottom w:val="0"/>
              <w:divBdr>
                <w:top w:val="none" w:sz="0" w:space="0" w:color="auto"/>
                <w:left w:val="none" w:sz="0" w:space="0" w:color="auto"/>
                <w:bottom w:val="none" w:sz="0" w:space="0" w:color="auto"/>
                <w:right w:val="none" w:sz="0" w:space="0" w:color="auto"/>
              </w:divBdr>
              <w:divsChild>
                <w:div w:id="963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4219">
      <w:bodyDiv w:val="1"/>
      <w:marLeft w:val="0"/>
      <w:marRight w:val="0"/>
      <w:marTop w:val="0"/>
      <w:marBottom w:val="0"/>
      <w:divBdr>
        <w:top w:val="none" w:sz="0" w:space="0" w:color="auto"/>
        <w:left w:val="none" w:sz="0" w:space="0" w:color="auto"/>
        <w:bottom w:val="none" w:sz="0" w:space="0" w:color="auto"/>
        <w:right w:val="none" w:sz="0" w:space="0" w:color="auto"/>
      </w:divBdr>
      <w:divsChild>
        <w:div w:id="823199329">
          <w:marLeft w:val="0"/>
          <w:marRight w:val="0"/>
          <w:marTop w:val="0"/>
          <w:marBottom w:val="0"/>
          <w:divBdr>
            <w:top w:val="none" w:sz="0" w:space="0" w:color="auto"/>
            <w:left w:val="none" w:sz="0" w:space="0" w:color="auto"/>
            <w:bottom w:val="none" w:sz="0" w:space="0" w:color="auto"/>
            <w:right w:val="none" w:sz="0" w:space="0" w:color="auto"/>
          </w:divBdr>
          <w:divsChild>
            <w:div w:id="1030031315">
              <w:marLeft w:val="0"/>
              <w:marRight w:val="0"/>
              <w:marTop w:val="0"/>
              <w:marBottom w:val="0"/>
              <w:divBdr>
                <w:top w:val="none" w:sz="0" w:space="0" w:color="auto"/>
                <w:left w:val="none" w:sz="0" w:space="0" w:color="auto"/>
                <w:bottom w:val="none" w:sz="0" w:space="0" w:color="auto"/>
                <w:right w:val="none" w:sz="0" w:space="0" w:color="auto"/>
              </w:divBdr>
              <w:divsChild>
                <w:div w:id="14513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164">
      <w:bodyDiv w:val="1"/>
      <w:marLeft w:val="0"/>
      <w:marRight w:val="0"/>
      <w:marTop w:val="0"/>
      <w:marBottom w:val="0"/>
      <w:divBdr>
        <w:top w:val="none" w:sz="0" w:space="0" w:color="auto"/>
        <w:left w:val="none" w:sz="0" w:space="0" w:color="auto"/>
        <w:bottom w:val="none" w:sz="0" w:space="0" w:color="auto"/>
        <w:right w:val="none" w:sz="0" w:space="0" w:color="auto"/>
      </w:divBdr>
      <w:divsChild>
        <w:div w:id="1101148155">
          <w:marLeft w:val="0"/>
          <w:marRight w:val="0"/>
          <w:marTop w:val="0"/>
          <w:marBottom w:val="0"/>
          <w:divBdr>
            <w:top w:val="none" w:sz="0" w:space="0" w:color="auto"/>
            <w:left w:val="none" w:sz="0" w:space="0" w:color="auto"/>
            <w:bottom w:val="none" w:sz="0" w:space="0" w:color="auto"/>
            <w:right w:val="none" w:sz="0" w:space="0" w:color="auto"/>
          </w:divBdr>
          <w:divsChild>
            <w:div w:id="71662162">
              <w:marLeft w:val="0"/>
              <w:marRight w:val="0"/>
              <w:marTop w:val="0"/>
              <w:marBottom w:val="0"/>
              <w:divBdr>
                <w:top w:val="none" w:sz="0" w:space="0" w:color="auto"/>
                <w:left w:val="none" w:sz="0" w:space="0" w:color="auto"/>
                <w:bottom w:val="none" w:sz="0" w:space="0" w:color="auto"/>
                <w:right w:val="none" w:sz="0" w:space="0" w:color="auto"/>
              </w:divBdr>
              <w:divsChild>
                <w:div w:id="14091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7118">
      <w:bodyDiv w:val="1"/>
      <w:marLeft w:val="0"/>
      <w:marRight w:val="0"/>
      <w:marTop w:val="0"/>
      <w:marBottom w:val="0"/>
      <w:divBdr>
        <w:top w:val="none" w:sz="0" w:space="0" w:color="auto"/>
        <w:left w:val="none" w:sz="0" w:space="0" w:color="auto"/>
        <w:bottom w:val="none" w:sz="0" w:space="0" w:color="auto"/>
        <w:right w:val="none" w:sz="0" w:space="0" w:color="auto"/>
      </w:divBdr>
      <w:divsChild>
        <w:div w:id="1962881823">
          <w:marLeft w:val="0"/>
          <w:marRight w:val="0"/>
          <w:marTop w:val="0"/>
          <w:marBottom w:val="0"/>
          <w:divBdr>
            <w:top w:val="none" w:sz="0" w:space="0" w:color="auto"/>
            <w:left w:val="none" w:sz="0" w:space="0" w:color="auto"/>
            <w:bottom w:val="none" w:sz="0" w:space="0" w:color="auto"/>
            <w:right w:val="none" w:sz="0" w:space="0" w:color="auto"/>
          </w:divBdr>
          <w:divsChild>
            <w:div w:id="207880582">
              <w:marLeft w:val="0"/>
              <w:marRight w:val="0"/>
              <w:marTop w:val="0"/>
              <w:marBottom w:val="0"/>
              <w:divBdr>
                <w:top w:val="none" w:sz="0" w:space="0" w:color="auto"/>
                <w:left w:val="none" w:sz="0" w:space="0" w:color="auto"/>
                <w:bottom w:val="none" w:sz="0" w:space="0" w:color="auto"/>
                <w:right w:val="none" w:sz="0" w:space="0" w:color="auto"/>
              </w:divBdr>
              <w:divsChild>
                <w:div w:id="351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953">
      <w:bodyDiv w:val="1"/>
      <w:marLeft w:val="0"/>
      <w:marRight w:val="0"/>
      <w:marTop w:val="0"/>
      <w:marBottom w:val="0"/>
      <w:divBdr>
        <w:top w:val="none" w:sz="0" w:space="0" w:color="auto"/>
        <w:left w:val="none" w:sz="0" w:space="0" w:color="auto"/>
        <w:bottom w:val="none" w:sz="0" w:space="0" w:color="auto"/>
        <w:right w:val="none" w:sz="0" w:space="0" w:color="auto"/>
      </w:divBdr>
      <w:divsChild>
        <w:div w:id="1591238184">
          <w:marLeft w:val="0"/>
          <w:marRight w:val="0"/>
          <w:marTop w:val="0"/>
          <w:marBottom w:val="0"/>
          <w:divBdr>
            <w:top w:val="none" w:sz="0" w:space="0" w:color="auto"/>
            <w:left w:val="none" w:sz="0" w:space="0" w:color="auto"/>
            <w:bottom w:val="none" w:sz="0" w:space="0" w:color="auto"/>
            <w:right w:val="none" w:sz="0" w:space="0" w:color="auto"/>
          </w:divBdr>
          <w:divsChild>
            <w:div w:id="150367819">
              <w:marLeft w:val="0"/>
              <w:marRight w:val="0"/>
              <w:marTop w:val="0"/>
              <w:marBottom w:val="0"/>
              <w:divBdr>
                <w:top w:val="none" w:sz="0" w:space="0" w:color="auto"/>
                <w:left w:val="none" w:sz="0" w:space="0" w:color="auto"/>
                <w:bottom w:val="none" w:sz="0" w:space="0" w:color="auto"/>
                <w:right w:val="none" w:sz="0" w:space="0" w:color="auto"/>
              </w:divBdr>
              <w:divsChild>
                <w:div w:id="351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3021">
      <w:bodyDiv w:val="1"/>
      <w:marLeft w:val="0"/>
      <w:marRight w:val="0"/>
      <w:marTop w:val="0"/>
      <w:marBottom w:val="0"/>
      <w:divBdr>
        <w:top w:val="none" w:sz="0" w:space="0" w:color="auto"/>
        <w:left w:val="none" w:sz="0" w:space="0" w:color="auto"/>
        <w:bottom w:val="none" w:sz="0" w:space="0" w:color="auto"/>
        <w:right w:val="none" w:sz="0" w:space="0" w:color="auto"/>
      </w:divBdr>
      <w:divsChild>
        <w:div w:id="647638200">
          <w:marLeft w:val="0"/>
          <w:marRight w:val="0"/>
          <w:marTop w:val="0"/>
          <w:marBottom w:val="0"/>
          <w:divBdr>
            <w:top w:val="none" w:sz="0" w:space="0" w:color="auto"/>
            <w:left w:val="none" w:sz="0" w:space="0" w:color="auto"/>
            <w:bottom w:val="none" w:sz="0" w:space="0" w:color="auto"/>
            <w:right w:val="none" w:sz="0" w:space="0" w:color="auto"/>
          </w:divBdr>
          <w:divsChild>
            <w:div w:id="673846304">
              <w:marLeft w:val="0"/>
              <w:marRight w:val="0"/>
              <w:marTop w:val="0"/>
              <w:marBottom w:val="0"/>
              <w:divBdr>
                <w:top w:val="none" w:sz="0" w:space="0" w:color="auto"/>
                <w:left w:val="none" w:sz="0" w:space="0" w:color="auto"/>
                <w:bottom w:val="none" w:sz="0" w:space="0" w:color="auto"/>
                <w:right w:val="none" w:sz="0" w:space="0" w:color="auto"/>
              </w:divBdr>
              <w:divsChild>
                <w:div w:id="1115829646">
                  <w:marLeft w:val="0"/>
                  <w:marRight w:val="0"/>
                  <w:marTop w:val="0"/>
                  <w:marBottom w:val="0"/>
                  <w:divBdr>
                    <w:top w:val="none" w:sz="0" w:space="0" w:color="auto"/>
                    <w:left w:val="none" w:sz="0" w:space="0" w:color="auto"/>
                    <w:bottom w:val="none" w:sz="0" w:space="0" w:color="auto"/>
                    <w:right w:val="none" w:sz="0" w:space="0" w:color="auto"/>
                  </w:divBdr>
                </w:div>
              </w:divsChild>
            </w:div>
            <w:div w:id="390426196">
              <w:marLeft w:val="0"/>
              <w:marRight w:val="0"/>
              <w:marTop w:val="0"/>
              <w:marBottom w:val="0"/>
              <w:divBdr>
                <w:top w:val="none" w:sz="0" w:space="0" w:color="auto"/>
                <w:left w:val="none" w:sz="0" w:space="0" w:color="auto"/>
                <w:bottom w:val="none" w:sz="0" w:space="0" w:color="auto"/>
                <w:right w:val="none" w:sz="0" w:space="0" w:color="auto"/>
              </w:divBdr>
              <w:divsChild>
                <w:div w:id="6245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5913">
          <w:marLeft w:val="0"/>
          <w:marRight w:val="0"/>
          <w:marTop w:val="0"/>
          <w:marBottom w:val="0"/>
          <w:divBdr>
            <w:top w:val="none" w:sz="0" w:space="0" w:color="auto"/>
            <w:left w:val="none" w:sz="0" w:space="0" w:color="auto"/>
            <w:bottom w:val="none" w:sz="0" w:space="0" w:color="auto"/>
            <w:right w:val="none" w:sz="0" w:space="0" w:color="auto"/>
          </w:divBdr>
          <w:divsChild>
            <w:div w:id="819346339">
              <w:marLeft w:val="0"/>
              <w:marRight w:val="0"/>
              <w:marTop w:val="0"/>
              <w:marBottom w:val="0"/>
              <w:divBdr>
                <w:top w:val="none" w:sz="0" w:space="0" w:color="auto"/>
                <w:left w:val="none" w:sz="0" w:space="0" w:color="auto"/>
                <w:bottom w:val="none" w:sz="0" w:space="0" w:color="auto"/>
                <w:right w:val="none" w:sz="0" w:space="0" w:color="auto"/>
              </w:divBdr>
              <w:divsChild>
                <w:div w:id="3242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8893">
      <w:bodyDiv w:val="1"/>
      <w:marLeft w:val="0"/>
      <w:marRight w:val="0"/>
      <w:marTop w:val="0"/>
      <w:marBottom w:val="0"/>
      <w:divBdr>
        <w:top w:val="none" w:sz="0" w:space="0" w:color="auto"/>
        <w:left w:val="none" w:sz="0" w:space="0" w:color="auto"/>
        <w:bottom w:val="none" w:sz="0" w:space="0" w:color="auto"/>
        <w:right w:val="none" w:sz="0" w:space="0" w:color="auto"/>
      </w:divBdr>
      <w:divsChild>
        <w:div w:id="1079982893">
          <w:marLeft w:val="0"/>
          <w:marRight w:val="0"/>
          <w:marTop w:val="0"/>
          <w:marBottom w:val="0"/>
          <w:divBdr>
            <w:top w:val="none" w:sz="0" w:space="0" w:color="auto"/>
            <w:left w:val="none" w:sz="0" w:space="0" w:color="auto"/>
            <w:bottom w:val="none" w:sz="0" w:space="0" w:color="auto"/>
            <w:right w:val="none" w:sz="0" w:space="0" w:color="auto"/>
          </w:divBdr>
          <w:divsChild>
            <w:div w:id="687950371">
              <w:marLeft w:val="0"/>
              <w:marRight w:val="0"/>
              <w:marTop w:val="0"/>
              <w:marBottom w:val="0"/>
              <w:divBdr>
                <w:top w:val="none" w:sz="0" w:space="0" w:color="auto"/>
                <w:left w:val="none" w:sz="0" w:space="0" w:color="auto"/>
                <w:bottom w:val="none" w:sz="0" w:space="0" w:color="auto"/>
                <w:right w:val="none" w:sz="0" w:space="0" w:color="auto"/>
              </w:divBdr>
              <w:divsChild>
                <w:div w:id="8450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2514">
      <w:bodyDiv w:val="1"/>
      <w:marLeft w:val="0"/>
      <w:marRight w:val="0"/>
      <w:marTop w:val="0"/>
      <w:marBottom w:val="0"/>
      <w:divBdr>
        <w:top w:val="none" w:sz="0" w:space="0" w:color="auto"/>
        <w:left w:val="none" w:sz="0" w:space="0" w:color="auto"/>
        <w:bottom w:val="none" w:sz="0" w:space="0" w:color="auto"/>
        <w:right w:val="none" w:sz="0" w:space="0" w:color="auto"/>
      </w:divBdr>
      <w:divsChild>
        <w:div w:id="1442645648">
          <w:marLeft w:val="0"/>
          <w:marRight w:val="0"/>
          <w:marTop w:val="0"/>
          <w:marBottom w:val="0"/>
          <w:divBdr>
            <w:top w:val="none" w:sz="0" w:space="0" w:color="auto"/>
            <w:left w:val="none" w:sz="0" w:space="0" w:color="auto"/>
            <w:bottom w:val="none" w:sz="0" w:space="0" w:color="auto"/>
            <w:right w:val="none" w:sz="0" w:space="0" w:color="auto"/>
          </w:divBdr>
          <w:divsChild>
            <w:div w:id="554392494">
              <w:marLeft w:val="0"/>
              <w:marRight w:val="0"/>
              <w:marTop w:val="0"/>
              <w:marBottom w:val="0"/>
              <w:divBdr>
                <w:top w:val="none" w:sz="0" w:space="0" w:color="auto"/>
                <w:left w:val="none" w:sz="0" w:space="0" w:color="auto"/>
                <w:bottom w:val="none" w:sz="0" w:space="0" w:color="auto"/>
                <w:right w:val="none" w:sz="0" w:space="0" w:color="auto"/>
              </w:divBdr>
              <w:divsChild>
                <w:div w:id="165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781">
      <w:bodyDiv w:val="1"/>
      <w:marLeft w:val="0"/>
      <w:marRight w:val="0"/>
      <w:marTop w:val="0"/>
      <w:marBottom w:val="0"/>
      <w:divBdr>
        <w:top w:val="none" w:sz="0" w:space="0" w:color="auto"/>
        <w:left w:val="none" w:sz="0" w:space="0" w:color="auto"/>
        <w:bottom w:val="none" w:sz="0" w:space="0" w:color="auto"/>
        <w:right w:val="none" w:sz="0" w:space="0" w:color="auto"/>
      </w:divBdr>
      <w:divsChild>
        <w:div w:id="1171875760">
          <w:marLeft w:val="0"/>
          <w:marRight w:val="0"/>
          <w:marTop w:val="0"/>
          <w:marBottom w:val="0"/>
          <w:divBdr>
            <w:top w:val="none" w:sz="0" w:space="0" w:color="auto"/>
            <w:left w:val="none" w:sz="0" w:space="0" w:color="auto"/>
            <w:bottom w:val="none" w:sz="0" w:space="0" w:color="auto"/>
            <w:right w:val="none" w:sz="0" w:space="0" w:color="auto"/>
          </w:divBdr>
          <w:divsChild>
            <w:div w:id="515385599">
              <w:marLeft w:val="0"/>
              <w:marRight w:val="0"/>
              <w:marTop w:val="0"/>
              <w:marBottom w:val="0"/>
              <w:divBdr>
                <w:top w:val="none" w:sz="0" w:space="0" w:color="auto"/>
                <w:left w:val="none" w:sz="0" w:space="0" w:color="auto"/>
                <w:bottom w:val="none" w:sz="0" w:space="0" w:color="auto"/>
                <w:right w:val="none" w:sz="0" w:space="0" w:color="auto"/>
              </w:divBdr>
              <w:divsChild>
                <w:div w:id="373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3433">
      <w:bodyDiv w:val="1"/>
      <w:marLeft w:val="0"/>
      <w:marRight w:val="0"/>
      <w:marTop w:val="0"/>
      <w:marBottom w:val="0"/>
      <w:divBdr>
        <w:top w:val="none" w:sz="0" w:space="0" w:color="auto"/>
        <w:left w:val="none" w:sz="0" w:space="0" w:color="auto"/>
        <w:bottom w:val="none" w:sz="0" w:space="0" w:color="auto"/>
        <w:right w:val="none" w:sz="0" w:space="0" w:color="auto"/>
      </w:divBdr>
      <w:divsChild>
        <w:div w:id="656149164">
          <w:marLeft w:val="0"/>
          <w:marRight w:val="0"/>
          <w:marTop w:val="0"/>
          <w:marBottom w:val="0"/>
          <w:divBdr>
            <w:top w:val="none" w:sz="0" w:space="0" w:color="auto"/>
            <w:left w:val="none" w:sz="0" w:space="0" w:color="auto"/>
            <w:bottom w:val="none" w:sz="0" w:space="0" w:color="auto"/>
            <w:right w:val="none" w:sz="0" w:space="0" w:color="auto"/>
          </w:divBdr>
          <w:divsChild>
            <w:div w:id="2100059757">
              <w:marLeft w:val="0"/>
              <w:marRight w:val="0"/>
              <w:marTop w:val="0"/>
              <w:marBottom w:val="0"/>
              <w:divBdr>
                <w:top w:val="none" w:sz="0" w:space="0" w:color="auto"/>
                <w:left w:val="none" w:sz="0" w:space="0" w:color="auto"/>
                <w:bottom w:val="none" w:sz="0" w:space="0" w:color="auto"/>
                <w:right w:val="none" w:sz="0" w:space="0" w:color="auto"/>
              </w:divBdr>
              <w:divsChild>
                <w:div w:id="19511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431">
      <w:bodyDiv w:val="1"/>
      <w:marLeft w:val="0"/>
      <w:marRight w:val="0"/>
      <w:marTop w:val="0"/>
      <w:marBottom w:val="0"/>
      <w:divBdr>
        <w:top w:val="none" w:sz="0" w:space="0" w:color="auto"/>
        <w:left w:val="none" w:sz="0" w:space="0" w:color="auto"/>
        <w:bottom w:val="none" w:sz="0" w:space="0" w:color="auto"/>
        <w:right w:val="none" w:sz="0" w:space="0" w:color="auto"/>
      </w:divBdr>
      <w:divsChild>
        <w:div w:id="1022127238">
          <w:marLeft w:val="0"/>
          <w:marRight w:val="0"/>
          <w:marTop w:val="0"/>
          <w:marBottom w:val="0"/>
          <w:divBdr>
            <w:top w:val="none" w:sz="0" w:space="0" w:color="auto"/>
            <w:left w:val="none" w:sz="0" w:space="0" w:color="auto"/>
            <w:bottom w:val="none" w:sz="0" w:space="0" w:color="auto"/>
            <w:right w:val="none" w:sz="0" w:space="0" w:color="auto"/>
          </w:divBdr>
          <w:divsChild>
            <w:div w:id="1856266935">
              <w:marLeft w:val="0"/>
              <w:marRight w:val="0"/>
              <w:marTop w:val="0"/>
              <w:marBottom w:val="0"/>
              <w:divBdr>
                <w:top w:val="none" w:sz="0" w:space="0" w:color="auto"/>
                <w:left w:val="none" w:sz="0" w:space="0" w:color="auto"/>
                <w:bottom w:val="none" w:sz="0" w:space="0" w:color="auto"/>
                <w:right w:val="none" w:sz="0" w:space="0" w:color="auto"/>
              </w:divBdr>
              <w:divsChild>
                <w:div w:id="289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6925">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5">
          <w:marLeft w:val="0"/>
          <w:marRight w:val="0"/>
          <w:marTop w:val="0"/>
          <w:marBottom w:val="0"/>
          <w:divBdr>
            <w:top w:val="none" w:sz="0" w:space="0" w:color="auto"/>
            <w:left w:val="none" w:sz="0" w:space="0" w:color="auto"/>
            <w:bottom w:val="none" w:sz="0" w:space="0" w:color="auto"/>
            <w:right w:val="none" w:sz="0" w:space="0" w:color="auto"/>
          </w:divBdr>
          <w:divsChild>
            <w:div w:id="325282301">
              <w:marLeft w:val="0"/>
              <w:marRight w:val="0"/>
              <w:marTop w:val="0"/>
              <w:marBottom w:val="0"/>
              <w:divBdr>
                <w:top w:val="none" w:sz="0" w:space="0" w:color="auto"/>
                <w:left w:val="none" w:sz="0" w:space="0" w:color="auto"/>
                <w:bottom w:val="none" w:sz="0" w:space="0" w:color="auto"/>
                <w:right w:val="none" w:sz="0" w:space="0" w:color="auto"/>
              </w:divBdr>
              <w:divsChild>
                <w:div w:id="18531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5912">
      <w:bodyDiv w:val="1"/>
      <w:marLeft w:val="0"/>
      <w:marRight w:val="0"/>
      <w:marTop w:val="0"/>
      <w:marBottom w:val="0"/>
      <w:divBdr>
        <w:top w:val="none" w:sz="0" w:space="0" w:color="auto"/>
        <w:left w:val="none" w:sz="0" w:space="0" w:color="auto"/>
        <w:bottom w:val="none" w:sz="0" w:space="0" w:color="auto"/>
        <w:right w:val="none" w:sz="0" w:space="0" w:color="auto"/>
      </w:divBdr>
      <w:divsChild>
        <w:div w:id="140393646">
          <w:marLeft w:val="0"/>
          <w:marRight w:val="0"/>
          <w:marTop w:val="0"/>
          <w:marBottom w:val="0"/>
          <w:divBdr>
            <w:top w:val="none" w:sz="0" w:space="0" w:color="auto"/>
            <w:left w:val="none" w:sz="0" w:space="0" w:color="auto"/>
            <w:bottom w:val="none" w:sz="0" w:space="0" w:color="auto"/>
            <w:right w:val="none" w:sz="0" w:space="0" w:color="auto"/>
          </w:divBdr>
          <w:divsChild>
            <w:div w:id="943659283">
              <w:marLeft w:val="0"/>
              <w:marRight w:val="0"/>
              <w:marTop w:val="0"/>
              <w:marBottom w:val="0"/>
              <w:divBdr>
                <w:top w:val="none" w:sz="0" w:space="0" w:color="auto"/>
                <w:left w:val="none" w:sz="0" w:space="0" w:color="auto"/>
                <w:bottom w:val="none" w:sz="0" w:space="0" w:color="auto"/>
                <w:right w:val="none" w:sz="0" w:space="0" w:color="auto"/>
              </w:divBdr>
              <w:divsChild>
                <w:div w:id="17497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1438">
      <w:bodyDiv w:val="1"/>
      <w:marLeft w:val="0"/>
      <w:marRight w:val="0"/>
      <w:marTop w:val="0"/>
      <w:marBottom w:val="0"/>
      <w:divBdr>
        <w:top w:val="none" w:sz="0" w:space="0" w:color="auto"/>
        <w:left w:val="none" w:sz="0" w:space="0" w:color="auto"/>
        <w:bottom w:val="none" w:sz="0" w:space="0" w:color="auto"/>
        <w:right w:val="none" w:sz="0" w:space="0" w:color="auto"/>
      </w:divBdr>
      <w:divsChild>
        <w:div w:id="222445855">
          <w:marLeft w:val="0"/>
          <w:marRight w:val="0"/>
          <w:marTop w:val="0"/>
          <w:marBottom w:val="0"/>
          <w:divBdr>
            <w:top w:val="none" w:sz="0" w:space="0" w:color="auto"/>
            <w:left w:val="none" w:sz="0" w:space="0" w:color="auto"/>
            <w:bottom w:val="none" w:sz="0" w:space="0" w:color="auto"/>
            <w:right w:val="none" w:sz="0" w:space="0" w:color="auto"/>
          </w:divBdr>
          <w:divsChild>
            <w:div w:id="1488981657">
              <w:marLeft w:val="0"/>
              <w:marRight w:val="0"/>
              <w:marTop w:val="0"/>
              <w:marBottom w:val="0"/>
              <w:divBdr>
                <w:top w:val="none" w:sz="0" w:space="0" w:color="auto"/>
                <w:left w:val="none" w:sz="0" w:space="0" w:color="auto"/>
                <w:bottom w:val="none" w:sz="0" w:space="0" w:color="auto"/>
                <w:right w:val="none" w:sz="0" w:space="0" w:color="auto"/>
              </w:divBdr>
              <w:divsChild>
                <w:div w:id="3957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39171">
      <w:bodyDiv w:val="1"/>
      <w:marLeft w:val="0"/>
      <w:marRight w:val="0"/>
      <w:marTop w:val="0"/>
      <w:marBottom w:val="0"/>
      <w:divBdr>
        <w:top w:val="none" w:sz="0" w:space="0" w:color="auto"/>
        <w:left w:val="none" w:sz="0" w:space="0" w:color="auto"/>
        <w:bottom w:val="none" w:sz="0" w:space="0" w:color="auto"/>
        <w:right w:val="none" w:sz="0" w:space="0" w:color="auto"/>
      </w:divBdr>
      <w:divsChild>
        <w:div w:id="2123642997">
          <w:marLeft w:val="0"/>
          <w:marRight w:val="0"/>
          <w:marTop w:val="0"/>
          <w:marBottom w:val="0"/>
          <w:divBdr>
            <w:top w:val="none" w:sz="0" w:space="0" w:color="auto"/>
            <w:left w:val="none" w:sz="0" w:space="0" w:color="auto"/>
            <w:bottom w:val="none" w:sz="0" w:space="0" w:color="auto"/>
            <w:right w:val="none" w:sz="0" w:space="0" w:color="auto"/>
          </w:divBdr>
          <w:divsChild>
            <w:div w:id="434979955">
              <w:marLeft w:val="0"/>
              <w:marRight w:val="0"/>
              <w:marTop w:val="0"/>
              <w:marBottom w:val="0"/>
              <w:divBdr>
                <w:top w:val="none" w:sz="0" w:space="0" w:color="auto"/>
                <w:left w:val="none" w:sz="0" w:space="0" w:color="auto"/>
                <w:bottom w:val="none" w:sz="0" w:space="0" w:color="auto"/>
                <w:right w:val="none" w:sz="0" w:space="0" w:color="auto"/>
              </w:divBdr>
              <w:divsChild>
                <w:div w:id="6155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5260">
      <w:bodyDiv w:val="1"/>
      <w:marLeft w:val="0"/>
      <w:marRight w:val="0"/>
      <w:marTop w:val="0"/>
      <w:marBottom w:val="0"/>
      <w:divBdr>
        <w:top w:val="none" w:sz="0" w:space="0" w:color="auto"/>
        <w:left w:val="none" w:sz="0" w:space="0" w:color="auto"/>
        <w:bottom w:val="none" w:sz="0" w:space="0" w:color="auto"/>
        <w:right w:val="none" w:sz="0" w:space="0" w:color="auto"/>
      </w:divBdr>
      <w:divsChild>
        <w:div w:id="1242061329">
          <w:marLeft w:val="0"/>
          <w:marRight w:val="0"/>
          <w:marTop w:val="0"/>
          <w:marBottom w:val="0"/>
          <w:divBdr>
            <w:top w:val="none" w:sz="0" w:space="0" w:color="auto"/>
            <w:left w:val="none" w:sz="0" w:space="0" w:color="auto"/>
            <w:bottom w:val="none" w:sz="0" w:space="0" w:color="auto"/>
            <w:right w:val="none" w:sz="0" w:space="0" w:color="auto"/>
          </w:divBdr>
          <w:divsChild>
            <w:div w:id="479347288">
              <w:marLeft w:val="0"/>
              <w:marRight w:val="0"/>
              <w:marTop w:val="0"/>
              <w:marBottom w:val="0"/>
              <w:divBdr>
                <w:top w:val="none" w:sz="0" w:space="0" w:color="auto"/>
                <w:left w:val="none" w:sz="0" w:space="0" w:color="auto"/>
                <w:bottom w:val="none" w:sz="0" w:space="0" w:color="auto"/>
                <w:right w:val="none" w:sz="0" w:space="0" w:color="auto"/>
              </w:divBdr>
              <w:divsChild>
                <w:div w:id="20270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902">
      <w:bodyDiv w:val="1"/>
      <w:marLeft w:val="0"/>
      <w:marRight w:val="0"/>
      <w:marTop w:val="0"/>
      <w:marBottom w:val="0"/>
      <w:divBdr>
        <w:top w:val="none" w:sz="0" w:space="0" w:color="auto"/>
        <w:left w:val="none" w:sz="0" w:space="0" w:color="auto"/>
        <w:bottom w:val="none" w:sz="0" w:space="0" w:color="auto"/>
        <w:right w:val="none" w:sz="0" w:space="0" w:color="auto"/>
      </w:divBdr>
      <w:divsChild>
        <w:div w:id="1420055277">
          <w:marLeft w:val="0"/>
          <w:marRight w:val="0"/>
          <w:marTop w:val="0"/>
          <w:marBottom w:val="0"/>
          <w:divBdr>
            <w:top w:val="none" w:sz="0" w:space="0" w:color="auto"/>
            <w:left w:val="none" w:sz="0" w:space="0" w:color="auto"/>
            <w:bottom w:val="none" w:sz="0" w:space="0" w:color="auto"/>
            <w:right w:val="none" w:sz="0" w:space="0" w:color="auto"/>
          </w:divBdr>
          <w:divsChild>
            <w:div w:id="695498149">
              <w:marLeft w:val="0"/>
              <w:marRight w:val="0"/>
              <w:marTop w:val="0"/>
              <w:marBottom w:val="0"/>
              <w:divBdr>
                <w:top w:val="none" w:sz="0" w:space="0" w:color="auto"/>
                <w:left w:val="none" w:sz="0" w:space="0" w:color="auto"/>
                <w:bottom w:val="none" w:sz="0" w:space="0" w:color="auto"/>
                <w:right w:val="none" w:sz="0" w:space="0" w:color="auto"/>
              </w:divBdr>
              <w:divsChild>
                <w:div w:id="16776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2840">
      <w:bodyDiv w:val="1"/>
      <w:marLeft w:val="0"/>
      <w:marRight w:val="0"/>
      <w:marTop w:val="0"/>
      <w:marBottom w:val="0"/>
      <w:divBdr>
        <w:top w:val="none" w:sz="0" w:space="0" w:color="auto"/>
        <w:left w:val="none" w:sz="0" w:space="0" w:color="auto"/>
        <w:bottom w:val="none" w:sz="0" w:space="0" w:color="auto"/>
        <w:right w:val="none" w:sz="0" w:space="0" w:color="auto"/>
      </w:divBdr>
      <w:divsChild>
        <w:div w:id="288901114">
          <w:marLeft w:val="0"/>
          <w:marRight w:val="0"/>
          <w:marTop w:val="0"/>
          <w:marBottom w:val="0"/>
          <w:divBdr>
            <w:top w:val="none" w:sz="0" w:space="0" w:color="auto"/>
            <w:left w:val="none" w:sz="0" w:space="0" w:color="auto"/>
            <w:bottom w:val="none" w:sz="0" w:space="0" w:color="auto"/>
            <w:right w:val="none" w:sz="0" w:space="0" w:color="auto"/>
          </w:divBdr>
          <w:divsChild>
            <w:div w:id="2006011907">
              <w:marLeft w:val="0"/>
              <w:marRight w:val="0"/>
              <w:marTop w:val="0"/>
              <w:marBottom w:val="0"/>
              <w:divBdr>
                <w:top w:val="none" w:sz="0" w:space="0" w:color="auto"/>
                <w:left w:val="none" w:sz="0" w:space="0" w:color="auto"/>
                <w:bottom w:val="none" w:sz="0" w:space="0" w:color="auto"/>
                <w:right w:val="none" w:sz="0" w:space="0" w:color="auto"/>
              </w:divBdr>
              <w:divsChild>
                <w:div w:id="19102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2190">
      <w:bodyDiv w:val="1"/>
      <w:marLeft w:val="0"/>
      <w:marRight w:val="0"/>
      <w:marTop w:val="0"/>
      <w:marBottom w:val="0"/>
      <w:divBdr>
        <w:top w:val="none" w:sz="0" w:space="0" w:color="auto"/>
        <w:left w:val="none" w:sz="0" w:space="0" w:color="auto"/>
        <w:bottom w:val="none" w:sz="0" w:space="0" w:color="auto"/>
        <w:right w:val="none" w:sz="0" w:space="0" w:color="auto"/>
      </w:divBdr>
      <w:divsChild>
        <w:div w:id="2093234426">
          <w:marLeft w:val="0"/>
          <w:marRight w:val="0"/>
          <w:marTop w:val="0"/>
          <w:marBottom w:val="0"/>
          <w:divBdr>
            <w:top w:val="none" w:sz="0" w:space="0" w:color="auto"/>
            <w:left w:val="none" w:sz="0" w:space="0" w:color="auto"/>
            <w:bottom w:val="none" w:sz="0" w:space="0" w:color="auto"/>
            <w:right w:val="none" w:sz="0" w:space="0" w:color="auto"/>
          </w:divBdr>
          <w:divsChild>
            <w:div w:id="852569481">
              <w:marLeft w:val="0"/>
              <w:marRight w:val="0"/>
              <w:marTop w:val="0"/>
              <w:marBottom w:val="0"/>
              <w:divBdr>
                <w:top w:val="none" w:sz="0" w:space="0" w:color="auto"/>
                <w:left w:val="none" w:sz="0" w:space="0" w:color="auto"/>
                <w:bottom w:val="none" w:sz="0" w:space="0" w:color="auto"/>
                <w:right w:val="none" w:sz="0" w:space="0" w:color="auto"/>
              </w:divBdr>
              <w:divsChild>
                <w:div w:id="4025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883">
      <w:bodyDiv w:val="1"/>
      <w:marLeft w:val="0"/>
      <w:marRight w:val="0"/>
      <w:marTop w:val="0"/>
      <w:marBottom w:val="0"/>
      <w:divBdr>
        <w:top w:val="none" w:sz="0" w:space="0" w:color="auto"/>
        <w:left w:val="none" w:sz="0" w:space="0" w:color="auto"/>
        <w:bottom w:val="none" w:sz="0" w:space="0" w:color="auto"/>
        <w:right w:val="none" w:sz="0" w:space="0" w:color="auto"/>
      </w:divBdr>
      <w:divsChild>
        <w:div w:id="1503740338">
          <w:marLeft w:val="0"/>
          <w:marRight w:val="0"/>
          <w:marTop w:val="0"/>
          <w:marBottom w:val="0"/>
          <w:divBdr>
            <w:top w:val="none" w:sz="0" w:space="0" w:color="auto"/>
            <w:left w:val="none" w:sz="0" w:space="0" w:color="auto"/>
            <w:bottom w:val="none" w:sz="0" w:space="0" w:color="auto"/>
            <w:right w:val="none" w:sz="0" w:space="0" w:color="auto"/>
          </w:divBdr>
          <w:divsChild>
            <w:div w:id="1221866635">
              <w:marLeft w:val="0"/>
              <w:marRight w:val="0"/>
              <w:marTop w:val="0"/>
              <w:marBottom w:val="0"/>
              <w:divBdr>
                <w:top w:val="none" w:sz="0" w:space="0" w:color="auto"/>
                <w:left w:val="none" w:sz="0" w:space="0" w:color="auto"/>
                <w:bottom w:val="none" w:sz="0" w:space="0" w:color="auto"/>
                <w:right w:val="none" w:sz="0" w:space="0" w:color="auto"/>
              </w:divBdr>
              <w:divsChild>
                <w:div w:id="19234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056">
      <w:bodyDiv w:val="1"/>
      <w:marLeft w:val="0"/>
      <w:marRight w:val="0"/>
      <w:marTop w:val="0"/>
      <w:marBottom w:val="0"/>
      <w:divBdr>
        <w:top w:val="none" w:sz="0" w:space="0" w:color="auto"/>
        <w:left w:val="none" w:sz="0" w:space="0" w:color="auto"/>
        <w:bottom w:val="none" w:sz="0" w:space="0" w:color="auto"/>
        <w:right w:val="none" w:sz="0" w:space="0" w:color="auto"/>
      </w:divBdr>
      <w:divsChild>
        <w:div w:id="2126347192">
          <w:marLeft w:val="0"/>
          <w:marRight w:val="0"/>
          <w:marTop w:val="0"/>
          <w:marBottom w:val="0"/>
          <w:divBdr>
            <w:top w:val="none" w:sz="0" w:space="0" w:color="auto"/>
            <w:left w:val="none" w:sz="0" w:space="0" w:color="auto"/>
            <w:bottom w:val="none" w:sz="0" w:space="0" w:color="auto"/>
            <w:right w:val="none" w:sz="0" w:space="0" w:color="auto"/>
          </w:divBdr>
          <w:divsChild>
            <w:div w:id="362484957">
              <w:marLeft w:val="0"/>
              <w:marRight w:val="0"/>
              <w:marTop w:val="0"/>
              <w:marBottom w:val="0"/>
              <w:divBdr>
                <w:top w:val="none" w:sz="0" w:space="0" w:color="auto"/>
                <w:left w:val="none" w:sz="0" w:space="0" w:color="auto"/>
                <w:bottom w:val="none" w:sz="0" w:space="0" w:color="auto"/>
                <w:right w:val="none" w:sz="0" w:space="0" w:color="auto"/>
              </w:divBdr>
              <w:divsChild>
                <w:div w:id="14028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5247">
      <w:bodyDiv w:val="1"/>
      <w:marLeft w:val="0"/>
      <w:marRight w:val="0"/>
      <w:marTop w:val="0"/>
      <w:marBottom w:val="0"/>
      <w:divBdr>
        <w:top w:val="none" w:sz="0" w:space="0" w:color="auto"/>
        <w:left w:val="none" w:sz="0" w:space="0" w:color="auto"/>
        <w:bottom w:val="none" w:sz="0" w:space="0" w:color="auto"/>
        <w:right w:val="none" w:sz="0" w:space="0" w:color="auto"/>
      </w:divBdr>
      <w:divsChild>
        <w:div w:id="951744919">
          <w:marLeft w:val="0"/>
          <w:marRight w:val="0"/>
          <w:marTop w:val="0"/>
          <w:marBottom w:val="0"/>
          <w:divBdr>
            <w:top w:val="none" w:sz="0" w:space="0" w:color="auto"/>
            <w:left w:val="none" w:sz="0" w:space="0" w:color="auto"/>
            <w:bottom w:val="none" w:sz="0" w:space="0" w:color="auto"/>
            <w:right w:val="none" w:sz="0" w:space="0" w:color="auto"/>
          </w:divBdr>
          <w:divsChild>
            <w:div w:id="57871368">
              <w:marLeft w:val="0"/>
              <w:marRight w:val="0"/>
              <w:marTop w:val="0"/>
              <w:marBottom w:val="0"/>
              <w:divBdr>
                <w:top w:val="none" w:sz="0" w:space="0" w:color="auto"/>
                <w:left w:val="none" w:sz="0" w:space="0" w:color="auto"/>
                <w:bottom w:val="none" w:sz="0" w:space="0" w:color="auto"/>
                <w:right w:val="none" w:sz="0" w:space="0" w:color="auto"/>
              </w:divBdr>
              <w:divsChild>
                <w:div w:id="2125078393">
                  <w:marLeft w:val="0"/>
                  <w:marRight w:val="0"/>
                  <w:marTop w:val="0"/>
                  <w:marBottom w:val="0"/>
                  <w:divBdr>
                    <w:top w:val="none" w:sz="0" w:space="0" w:color="auto"/>
                    <w:left w:val="none" w:sz="0" w:space="0" w:color="auto"/>
                    <w:bottom w:val="none" w:sz="0" w:space="0" w:color="auto"/>
                    <w:right w:val="none" w:sz="0" w:space="0" w:color="auto"/>
                  </w:divBdr>
                </w:div>
              </w:divsChild>
            </w:div>
            <w:div w:id="1310747610">
              <w:marLeft w:val="0"/>
              <w:marRight w:val="0"/>
              <w:marTop w:val="0"/>
              <w:marBottom w:val="0"/>
              <w:divBdr>
                <w:top w:val="none" w:sz="0" w:space="0" w:color="auto"/>
                <w:left w:val="none" w:sz="0" w:space="0" w:color="auto"/>
                <w:bottom w:val="none" w:sz="0" w:space="0" w:color="auto"/>
                <w:right w:val="none" w:sz="0" w:space="0" w:color="auto"/>
              </w:divBdr>
              <w:divsChild>
                <w:div w:id="4800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6343">
          <w:marLeft w:val="0"/>
          <w:marRight w:val="0"/>
          <w:marTop w:val="0"/>
          <w:marBottom w:val="0"/>
          <w:divBdr>
            <w:top w:val="none" w:sz="0" w:space="0" w:color="auto"/>
            <w:left w:val="none" w:sz="0" w:space="0" w:color="auto"/>
            <w:bottom w:val="none" w:sz="0" w:space="0" w:color="auto"/>
            <w:right w:val="none" w:sz="0" w:space="0" w:color="auto"/>
          </w:divBdr>
          <w:divsChild>
            <w:div w:id="1647202975">
              <w:marLeft w:val="0"/>
              <w:marRight w:val="0"/>
              <w:marTop w:val="0"/>
              <w:marBottom w:val="0"/>
              <w:divBdr>
                <w:top w:val="none" w:sz="0" w:space="0" w:color="auto"/>
                <w:left w:val="none" w:sz="0" w:space="0" w:color="auto"/>
                <w:bottom w:val="none" w:sz="0" w:space="0" w:color="auto"/>
                <w:right w:val="none" w:sz="0" w:space="0" w:color="auto"/>
              </w:divBdr>
              <w:divsChild>
                <w:div w:id="11881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6500">
      <w:bodyDiv w:val="1"/>
      <w:marLeft w:val="0"/>
      <w:marRight w:val="0"/>
      <w:marTop w:val="0"/>
      <w:marBottom w:val="0"/>
      <w:divBdr>
        <w:top w:val="none" w:sz="0" w:space="0" w:color="auto"/>
        <w:left w:val="none" w:sz="0" w:space="0" w:color="auto"/>
        <w:bottom w:val="none" w:sz="0" w:space="0" w:color="auto"/>
        <w:right w:val="none" w:sz="0" w:space="0" w:color="auto"/>
      </w:divBdr>
      <w:divsChild>
        <w:div w:id="184757858">
          <w:marLeft w:val="0"/>
          <w:marRight w:val="0"/>
          <w:marTop w:val="0"/>
          <w:marBottom w:val="0"/>
          <w:divBdr>
            <w:top w:val="none" w:sz="0" w:space="0" w:color="auto"/>
            <w:left w:val="none" w:sz="0" w:space="0" w:color="auto"/>
            <w:bottom w:val="none" w:sz="0" w:space="0" w:color="auto"/>
            <w:right w:val="none" w:sz="0" w:space="0" w:color="auto"/>
          </w:divBdr>
          <w:divsChild>
            <w:div w:id="1579897555">
              <w:marLeft w:val="0"/>
              <w:marRight w:val="0"/>
              <w:marTop w:val="0"/>
              <w:marBottom w:val="0"/>
              <w:divBdr>
                <w:top w:val="none" w:sz="0" w:space="0" w:color="auto"/>
                <w:left w:val="none" w:sz="0" w:space="0" w:color="auto"/>
                <w:bottom w:val="none" w:sz="0" w:space="0" w:color="auto"/>
                <w:right w:val="none" w:sz="0" w:space="0" w:color="auto"/>
              </w:divBdr>
              <w:divsChild>
                <w:div w:id="16348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2412">
      <w:bodyDiv w:val="1"/>
      <w:marLeft w:val="0"/>
      <w:marRight w:val="0"/>
      <w:marTop w:val="0"/>
      <w:marBottom w:val="0"/>
      <w:divBdr>
        <w:top w:val="none" w:sz="0" w:space="0" w:color="auto"/>
        <w:left w:val="none" w:sz="0" w:space="0" w:color="auto"/>
        <w:bottom w:val="none" w:sz="0" w:space="0" w:color="auto"/>
        <w:right w:val="none" w:sz="0" w:space="0" w:color="auto"/>
      </w:divBdr>
      <w:divsChild>
        <w:div w:id="1484933398">
          <w:marLeft w:val="0"/>
          <w:marRight w:val="0"/>
          <w:marTop w:val="0"/>
          <w:marBottom w:val="0"/>
          <w:divBdr>
            <w:top w:val="none" w:sz="0" w:space="0" w:color="auto"/>
            <w:left w:val="none" w:sz="0" w:space="0" w:color="auto"/>
            <w:bottom w:val="none" w:sz="0" w:space="0" w:color="auto"/>
            <w:right w:val="none" w:sz="0" w:space="0" w:color="auto"/>
          </w:divBdr>
          <w:divsChild>
            <w:div w:id="1411269579">
              <w:marLeft w:val="0"/>
              <w:marRight w:val="0"/>
              <w:marTop w:val="0"/>
              <w:marBottom w:val="0"/>
              <w:divBdr>
                <w:top w:val="none" w:sz="0" w:space="0" w:color="auto"/>
                <w:left w:val="none" w:sz="0" w:space="0" w:color="auto"/>
                <w:bottom w:val="none" w:sz="0" w:space="0" w:color="auto"/>
                <w:right w:val="none" w:sz="0" w:space="0" w:color="auto"/>
              </w:divBdr>
              <w:divsChild>
                <w:div w:id="15277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8639">
      <w:bodyDiv w:val="1"/>
      <w:marLeft w:val="0"/>
      <w:marRight w:val="0"/>
      <w:marTop w:val="0"/>
      <w:marBottom w:val="0"/>
      <w:divBdr>
        <w:top w:val="none" w:sz="0" w:space="0" w:color="auto"/>
        <w:left w:val="none" w:sz="0" w:space="0" w:color="auto"/>
        <w:bottom w:val="none" w:sz="0" w:space="0" w:color="auto"/>
        <w:right w:val="none" w:sz="0" w:space="0" w:color="auto"/>
      </w:divBdr>
      <w:divsChild>
        <w:div w:id="396559957">
          <w:marLeft w:val="0"/>
          <w:marRight w:val="0"/>
          <w:marTop w:val="0"/>
          <w:marBottom w:val="0"/>
          <w:divBdr>
            <w:top w:val="none" w:sz="0" w:space="0" w:color="auto"/>
            <w:left w:val="none" w:sz="0" w:space="0" w:color="auto"/>
            <w:bottom w:val="none" w:sz="0" w:space="0" w:color="auto"/>
            <w:right w:val="none" w:sz="0" w:space="0" w:color="auto"/>
          </w:divBdr>
          <w:divsChild>
            <w:div w:id="1559437255">
              <w:marLeft w:val="0"/>
              <w:marRight w:val="0"/>
              <w:marTop w:val="0"/>
              <w:marBottom w:val="0"/>
              <w:divBdr>
                <w:top w:val="none" w:sz="0" w:space="0" w:color="auto"/>
                <w:left w:val="none" w:sz="0" w:space="0" w:color="auto"/>
                <w:bottom w:val="none" w:sz="0" w:space="0" w:color="auto"/>
                <w:right w:val="none" w:sz="0" w:space="0" w:color="auto"/>
              </w:divBdr>
              <w:divsChild>
                <w:div w:id="17659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507">
      <w:bodyDiv w:val="1"/>
      <w:marLeft w:val="0"/>
      <w:marRight w:val="0"/>
      <w:marTop w:val="0"/>
      <w:marBottom w:val="0"/>
      <w:divBdr>
        <w:top w:val="none" w:sz="0" w:space="0" w:color="auto"/>
        <w:left w:val="none" w:sz="0" w:space="0" w:color="auto"/>
        <w:bottom w:val="none" w:sz="0" w:space="0" w:color="auto"/>
        <w:right w:val="none" w:sz="0" w:space="0" w:color="auto"/>
      </w:divBdr>
      <w:divsChild>
        <w:div w:id="594939518">
          <w:marLeft w:val="0"/>
          <w:marRight w:val="0"/>
          <w:marTop w:val="0"/>
          <w:marBottom w:val="0"/>
          <w:divBdr>
            <w:top w:val="none" w:sz="0" w:space="0" w:color="auto"/>
            <w:left w:val="none" w:sz="0" w:space="0" w:color="auto"/>
            <w:bottom w:val="none" w:sz="0" w:space="0" w:color="auto"/>
            <w:right w:val="none" w:sz="0" w:space="0" w:color="auto"/>
          </w:divBdr>
          <w:divsChild>
            <w:div w:id="1985617723">
              <w:marLeft w:val="0"/>
              <w:marRight w:val="0"/>
              <w:marTop w:val="0"/>
              <w:marBottom w:val="0"/>
              <w:divBdr>
                <w:top w:val="none" w:sz="0" w:space="0" w:color="auto"/>
                <w:left w:val="none" w:sz="0" w:space="0" w:color="auto"/>
                <w:bottom w:val="none" w:sz="0" w:space="0" w:color="auto"/>
                <w:right w:val="none" w:sz="0" w:space="0" w:color="auto"/>
              </w:divBdr>
              <w:divsChild>
                <w:div w:id="12599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6981">
      <w:bodyDiv w:val="1"/>
      <w:marLeft w:val="0"/>
      <w:marRight w:val="0"/>
      <w:marTop w:val="0"/>
      <w:marBottom w:val="0"/>
      <w:divBdr>
        <w:top w:val="none" w:sz="0" w:space="0" w:color="auto"/>
        <w:left w:val="none" w:sz="0" w:space="0" w:color="auto"/>
        <w:bottom w:val="none" w:sz="0" w:space="0" w:color="auto"/>
        <w:right w:val="none" w:sz="0" w:space="0" w:color="auto"/>
      </w:divBdr>
      <w:divsChild>
        <w:div w:id="1071998639">
          <w:marLeft w:val="0"/>
          <w:marRight w:val="0"/>
          <w:marTop w:val="0"/>
          <w:marBottom w:val="0"/>
          <w:divBdr>
            <w:top w:val="none" w:sz="0" w:space="0" w:color="auto"/>
            <w:left w:val="none" w:sz="0" w:space="0" w:color="auto"/>
            <w:bottom w:val="none" w:sz="0" w:space="0" w:color="auto"/>
            <w:right w:val="none" w:sz="0" w:space="0" w:color="auto"/>
          </w:divBdr>
          <w:divsChild>
            <w:div w:id="9724283">
              <w:marLeft w:val="0"/>
              <w:marRight w:val="0"/>
              <w:marTop w:val="0"/>
              <w:marBottom w:val="0"/>
              <w:divBdr>
                <w:top w:val="none" w:sz="0" w:space="0" w:color="auto"/>
                <w:left w:val="none" w:sz="0" w:space="0" w:color="auto"/>
                <w:bottom w:val="none" w:sz="0" w:space="0" w:color="auto"/>
                <w:right w:val="none" w:sz="0" w:space="0" w:color="auto"/>
              </w:divBdr>
              <w:divsChild>
                <w:div w:id="1253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7846">
      <w:bodyDiv w:val="1"/>
      <w:marLeft w:val="0"/>
      <w:marRight w:val="0"/>
      <w:marTop w:val="0"/>
      <w:marBottom w:val="0"/>
      <w:divBdr>
        <w:top w:val="none" w:sz="0" w:space="0" w:color="auto"/>
        <w:left w:val="none" w:sz="0" w:space="0" w:color="auto"/>
        <w:bottom w:val="none" w:sz="0" w:space="0" w:color="auto"/>
        <w:right w:val="none" w:sz="0" w:space="0" w:color="auto"/>
      </w:divBdr>
      <w:divsChild>
        <w:div w:id="819074196">
          <w:marLeft w:val="0"/>
          <w:marRight w:val="0"/>
          <w:marTop w:val="0"/>
          <w:marBottom w:val="0"/>
          <w:divBdr>
            <w:top w:val="none" w:sz="0" w:space="0" w:color="auto"/>
            <w:left w:val="none" w:sz="0" w:space="0" w:color="auto"/>
            <w:bottom w:val="none" w:sz="0" w:space="0" w:color="auto"/>
            <w:right w:val="none" w:sz="0" w:space="0" w:color="auto"/>
          </w:divBdr>
          <w:divsChild>
            <w:div w:id="381714035">
              <w:marLeft w:val="0"/>
              <w:marRight w:val="0"/>
              <w:marTop w:val="0"/>
              <w:marBottom w:val="0"/>
              <w:divBdr>
                <w:top w:val="none" w:sz="0" w:space="0" w:color="auto"/>
                <w:left w:val="none" w:sz="0" w:space="0" w:color="auto"/>
                <w:bottom w:val="none" w:sz="0" w:space="0" w:color="auto"/>
                <w:right w:val="none" w:sz="0" w:space="0" w:color="auto"/>
              </w:divBdr>
              <w:divsChild>
                <w:div w:id="2810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9721">
      <w:bodyDiv w:val="1"/>
      <w:marLeft w:val="0"/>
      <w:marRight w:val="0"/>
      <w:marTop w:val="0"/>
      <w:marBottom w:val="0"/>
      <w:divBdr>
        <w:top w:val="none" w:sz="0" w:space="0" w:color="auto"/>
        <w:left w:val="none" w:sz="0" w:space="0" w:color="auto"/>
        <w:bottom w:val="none" w:sz="0" w:space="0" w:color="auto"/>
        <w:right w:val="none" w:sz="0" w:space="0" w:color="auto"/>
      </w:divBdr>
      <w:divsChild>
        <w:div w:id="955478571">
          <w:marLeft w:val="0"/>
          <w:marRight w:val="0"/>
          <w:marTop w:val="0"/>
          <w:marBottom w:val="0"/>
          <w:divBdr>
            <w:top w:val="none" w:sz="0" w:space="0" w:color="auto"/>
            <w:left w:val="none" w:sz="0" w:space="0" w:color="auto"/>
            <w:bottom w:val="none" w:sz="0" w:space="0" w:color="auto"/>
            <w:right w:val="none" w:sz="0" w:space="0" w:color="auto"/>
          </w:divBdr>
          <w:divsChild>
            <w:div w:id="1152911432">
              <w:marLeft w:val="0"/>
              <w:marRight w:val="0"/>
              <w:marTop w:val="0"/>
              <w:marBottom w:val="0"/>
              <w:divBdr>
                <w:top w:val="none" w:sz="0" w:space="0" w:color="auto"/>
                <w:left w:val="none" w:sz="0" w:space="0" w:color="auto"/>
                <w:bottom w:val="none" w:sz="0" w:space="0" w:color="auto"/>
                <w:right w:val="none" w:sz="0" w:space="0" w:color="auto"/>
              </w:divBdr>
              <w:divsChild>
                <w:div w:id="1387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8252">
      <w:bodyDiv w:val="1"/>
      <w:marLeft w:val="0"/>
      <w:marRight w:val="0"/>
      <w:marTop w:val="0"/>
      <w:marBottom w:val="0"/>
      <w:divBdr>
        <w:top w:val="none" w:sz="0" w:space="0" w:color="auto"/>
        <w:left w:val="none" w:sz="0" w:space="0" w:color="auto"/>
        <w:bottom w:val="none" w:sz="0" w:space="0" w:color="auto"/>
        <w:right w:val="none" w:sz="0" w:space="0" w:color="auto"/>
      </w:divBdr>
      <w:divsChild>
        <w:div w:id="468478516">
          <w:marLeft w:val="0"/>
          <w:marRight w:val="0"/>
          <w:marTop w:val="0"/>
          <w:marBottom w:val="0"/>
          <w:divBdr>
            <w:top w:val="none" w:sz="0" w:space="0" w:color="auto"/>
            <w:left w:val="none" w:sz="0" w:space="0" w:color="auto"/>
            <w:bottom w:val="none" w:sz="0" w:space="0" w:color="auto"/>
            <w:right w:val="none" w:sz="0" w:space="0" w:color="auto"/>
          </w:divBdr>
          <w:divsChild>
            <w:div w:id="1412896510">
              <w:marLeft w:val="0"/>
              <w:marRight w:val="0"/>
              <w:marTop w:val="0"/>
              <w:marBottom w:val="0"/>
              <w:divBdr>
                <w:top w:val="none" w:sz="0" w:space="0" w:color="auto"/>
                <w:left w:val="none" w:sz="0" w:space="0" w:color="auto"/>
                <w:bottom w:val="none" w:sz="0" w:space="0" w:color="auto"/>
                <w:right w:val="none" w:sz="0" w:space="0" w:color="auto"/>
              </w:divBdr>
              <w:divsChild>
                <w:div w:id="17599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5315">
      <w:bodyDiv w:val="1"/>
      <w:marLeft w:val="0"/>
      <w:marRight w:val="0"/>
      <w:marTop w:val="0"/>
      <w:marBottom w:val="0"/>
      <w:divBdr>
        <w:top w:val="none" w:sz="0" w:space="0" w:color="auto"/>
        <w:left w:val="none" w:sz="0" w:space="0" w:color="auto"/>
        <w:bottom w:val="none" w:sz="0" w:space="0" w:color="auto"/>
        <w:right w:val="none" w:sz="0" w:space="0" w:color="auto"/>
      </w:divBdr>
      <w:divsChild>
        <w:div w:id="1217014136">
          <w:marLeft w:val="0"/>
          <w:marRight w:val="0"/>
          <w:marTop w:val="0"/>
          <w:marBottom w:val="0"/>
          <w:divBdr>
            <w:top w:val="none" w:sz="0" w:space="0" w:color="auto"/>
            <w:left w:val="none" w:sz="0" w:space="0" w:color="auto"/>
            <w:bottom w:val="none" w:sz="0" w:space="0" w:color="auto"/>
            <w:right w:val="none" w:sz="0" w:space="0" w:color="auto"/>
          </w:divBdr>
          <w:divsChild>
            <w:div w:id="1565138734">
              <w:marLeft w:val="0"/>
              <w:marRight w:val="0"/>
              <w:marTop w:val="0"/>
              <w:marBottom w:val="0"/>
              <w:divBdr>
                <w:top w:val="none" w:sz="0" w:space="0" w:color="auto"/>
                <w:left w:val="none" w:sz="0" w:space="0" w:color="auto"/>
                <w:bottom w:val="none" w:sz="0" w:space="0" w:color="auto"/>
                <w:right w:val="none" w:sz="0" w:space="0" w:color="auto"/>
              </w:divBdr>
              <w:divsChild>
                <w:div w:id="7224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AA7B032F9614A96994976BADCA607" ma:contentTypeVersion="3" ma:contentTypeDescription="Create a new document." ma:contentTypeScope="" ma:versionID="7da7a695a7d11c0c18d5bd09ed8e1101">
  <xsd:schema xmlns:xsd="http://www.w3.org/2001/XMLSchema" xmlns:xs="http://www.w3.org/2001/XMLSchema" xmlns:p="http://schemas.microsoft.com/office/2006/metadata/properties" xmlns:ns3="04679ae6-b8f8-416e-8b00-9c9b15c5636f" targetNamespace="http://schemas.microsoft.com/office/2006/metadata/properties" ma:root="true" ma:fieldsID="39b13bce377b286a8656c54e65e4084a" ns3:_="">
    <xsd:import namespace="04679ae6-b8f8-416e-8b00-9c9b15c563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9ae6-b8f8-416e-8b00-9c9b15c56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C10B-8791-4153-ABAD-4FE6FC1E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9ae6-b8f8-416e-8b00-9c9b15c56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96A52-7B82-4913-B641-A15803E86C87}">
  <ds:schemaRefs>
    <ds:schemaRef ds:uri="http://schemas.microsoft.com/sharepoint/v3/contenttype/forms"/>
  </ds:schemaRefs>
</ds:datastoreItem>
</file>

<file path=customXml/itemProps3.xml><?xml version="1.0" encoding="utf-8"?>
<ds:datastoreItem xmlns:ds="http://schemas.openxmlformats.org/officeDocument/2006/customXml" ds:itemID="{8012CF9C-C212-4897-8429-8C3EE21792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190E8-4D0B-5244-B58C-C893806C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Arakawa</dc:creator>
  <cp:keywords/>
  <dc:description/>
  <cp:lastModifiedBy>Dr. A</cp:lastModifiedBy>
  <cp:revision>2</cp:revision>
  <dcterms:created xsi:type="dcterms:W3CDTF">2023-11-30T16:09:00Z</dcterms:created>
  <dcterms:modified xsi:type="dcterms:W3CDTF">2023-11-30T16:09:00Z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0x010100A2EAA7B032F9614A96994976BADCA607</vt:lpwstr>
  </property>
</Properties>
</file>